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78" w:rsidRPr="00C34385" w:rsidRDefault="00907A78" w:rsidP="00907A78">
      <w:pPr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85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пленарном заседании были представлены следующие доклады:</w:t>
      </w:r>
    </w:p>
    <w:p w:rsidR="00907A78" w:rsidRPr="00C34385" w:rsidRDefault="00907A78" w:rsidP="00907A78">
      <w:pPr>
        <w:numPr>
          <w:ilvl w:val="0"/>
          <w:numId w:val="1"/>
        </w:numPr>
        <w:tabs>
          <w:tab w:val="left" w:pos="1418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4385">
        <w:rPr>
          <w:rFonts w:ascii="Times New Roman" w:hAnsi="Times New Roman" w:cs="Times New Roman"/>
          <w:sz w:val="28"/>
          <w:szCs w:val="28"/>
        </w:rPr>
        <w:t xml:space="preserve">ИНТЕГРАЛЬНАЯ ОПТИКА НА ОСНОВЕ ФТОРСОДЕРЖАЩИХ ПОЛИМЕРНЫХ И НЕОРГАНИЧЕСКИХ МАТЕРИАЛОВ Соколов В. И., </w:t>
      </w:r>
      <w:proofErr w:type="spellStart"/>
      <w:r w:rsidRPr="00C34385">
        <w:rPr>
          <w:rFonts w:ascii="Times New Roman" w:hAnsi="Times New Roman" w:cs="Times New Roman"/>
          <w:sz w:val="28"/>
          <w:szCs w:val="28"/>
        </w:rPr>
        <w:t>Ашарчук</w:t>
      </w:r>
      <w:proofErr w:type="spellEnd"/>
      <w:r w:rsidRPr="00C34385">
        <w:rPr>
          <w:rFonts w:ascii="Times New Roman" w:hAnsi="Times New Roman" w:cs="Times New Roman"/>
          <w:sz w:val="28"/>
          <w:szCs w:val="28"/>
        </w:rPr>
        <w:t xml:space="preserve"> И. М., Глебов В. Н., </w:t>
      </w:r>
      <w:proofErr w:type="spellStart"/>
      <w:r w:rsidRPr="00C34385">
        <w:rPr>
          <w:rFonts w:ascii="Times New Roman" w:hAnsi="Times New Roman" w:cs="Times New Roman"/>
          <w:sz w:val="28"/>
          <w:szCs w:val="28"/>
        </w:rPr>
        <w:t>Горячук</w:t>
      </w:r>
      <w:proofErr w:type="spellEnd"/>
      <w:r w:rsidRPr="00C34385">
        <w:rPr>
          <w:rFonts w:ascii="Times New Roman" w:hAnsi="Times New Roman" w:cs="Times New Roman"/>
          <w:sz w:val="28"/>
          <w:szCs w:val="28"/>
        </w:rPr>
        <w:t xml:space="preserve"> И. О., </w:t>
      </w:r>
      <w:proofErr w:type="spellStart"/>
      <w:r w:rsidRPr="00C34385">
        <w:rPr>
          <w:rFonts w:ascii="Times New Roman" w:hAnsi="Times New Roman" w:cs="Times New Roman"/>
          <w:sz w:val="28"/>
          <w:szCs w:val="28"/>
        </w:rPr>
        <w:t>Любешкин</w:t>
      </w:r>
      <w:proofErr w:type="spellEnd"/>
      <w:r w:rsidRPr="00C34385">
        <w:rPr>
          <w:rFonts w:ascii="Times New Roman" w:hAnsi="Times New Roman" w:cs="Times New Roman"/>
          <w:sz w:val="28"/>
          <w:szCs w:val="28"/>
        </w:rPr>
        <w:t xml:space="preserve"> А. В., Малютин А. М., Молчанова С. И., Погодина Ю. Е., Полунин Е. В., </w:t>
      </w:r>
      <w:proofErr w:type="spellStart"/>
      <w:r w:rsidRPr="00C34385">
        <w:rPr>
          <w:rFonts w:ascii="Times New Roman" w:hAnsi="Times New Roman" w:cs="Times New Roman"/>
          <w:sz w:val="28"/>
          <w:szCs w:val="28"/>
        </w:rPr>
        <w:t>Хайдуков</w:t>
      </w:r>
      <w:proofErr w:type="spellEnd"/>
      <w:r w:rsidRPr="00C34385">
        <w:rPr>
          <w:rFonts w:ascii="Times New Roman" w:hAnsi="Times New Roman" w:cs="Times New Roman"/>
          <w:sz w:val="28"/>
          <w:szCs w:val="28"/>
        </w:rPr>
        <w:t xml:space="preserve"> К. В., Панченко В. Я. </w:t>
      </w:r>
      <w:r w:rsidRPr="00C3438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(Москва)</w:t>
      </w:r>
    </w:p>
    <w:p w:rsidR="00907A78" w:rsidRPr="00310BA7" w:rsidRDefault="00907A78" w:rsidP="00907A78">
      <w:pPr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A7">
        <w:rPr>
          <w:rFonts w:ascii="Times New Roman" w:hAnsi="Times New Roman" w:cs="Times New Roman"/>
          <w:i/>
          <w:sz w:val="28"/>
          <w:szCs w:val="28"/>
        </w:rPr>
        <w:t>Соколов Виктор Иванович,</w:t>
      </w:r>
      <w:r w:rsidRPr="00C34385">
        <w:rPr>
          <w:rFonts w:ascii="Times New Roman" w:hAnsi="Times New Roman" w:cs="Times New Roman"/>
          <w:sz w:val="28"/>
          <w:szCs w:val="28"/>
        </w:rPr>
        <w:t xml:space="preserve"> </w:t>
      </w:r>
      <w:r w:rsidRPr="00310BA7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заместитель директора по научной работе Федерального научно-исследовательского центра «Кристаллография и </w:t>
      </w:r>
      <w:proofErr w:type="spellStart"/>
      <w:r w:rsidRPr="00310BA7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 w:rsidRPr="00310BA7">
        <w:rPr>
          <w:rFonts w:ascii="Times New Roman" w:hAnsi="Times New Roman" w:cs="Times New Roman"/>
          <w:sz w:val="28"/>
          <w:szCs w:val="28"/>
        </w:rPr>
        <w:t>» РАН (Москва)</w:t>
      </w:r>
    </w:p>
    <w:p w:rsidR="00907A78" w:rsidRPr="00C34385" w:rsidRDefault="00907A78" w:rsidP="00907A78">
      <w:pPr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85">
        <w:rPr>
          <w:rFonts w:ascii="Times New Roman" w:hAnsi="Times New Roman" w:cs="Times New Roman"/>
          <w:sz w:val="28"/>
          <w:szCs w:val="28"/>
        </w:rPr>
        <w:t>2.</w:t>
      </w:r>
      <w:r w:rsidRPr="00C34385">
        <w:rPr>
          <w:rFonts w:ascii="Times New Roman" w:hAnsi="Times New Roman" w:cs="Times New Roman"/>
          <w:sz w:val="28"/>
          <w:szCs w:val="28"/>
        </w:rPr>
        <w:tab/>
      </w:r>
      <w:r w:rsidRPr="00C3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СПЕКТРОСКОПИЯ ПЛОСКОСЛОИСТЫХ МАГНИТНЫХ СРЕД</w:t>
      </w:r>
    </w:p>
    <w:p w:rsidR="00907A78" w:rsidRPr="00C34385" w:rsidRDefault="00907A78" w:rsidP="00907A78">
      <w:pPr>
        <w:spacing w:line="3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BA7">
        <w:rPr>
          <w:rFonts w:ascii="Times New Roman" w:hAnsi="Times New Roman" w:cs="Times New Roman"/>
          <w:i/>
          <w:sz w:val="28"/>
          <w:szCs w:val="28"/>
        </w:rPr>
        <w:t>Голубков Андрей Александрович</w:t>
      </w:r>
      <w:r w:rsidRPr="00C34385">
        <w:rPr>
          <w:rFonts w:ascii="Times New Roman" w:hAnsi="Times New Roman" w:cs="Times New Roman"/>
          <w:sz w:val="28"/>
          <w:szCs w:val="28"/>
        </w:rPr>
        <w:t>, доктор физико-математических наук, доцент, профессор Московского государственного университета имени М.В. Ломоносова (Москва)</w:t>
      </w:r>
    </w:p>
    <w:p w:rsidR="00907A78" w:rsidRPr="00C34385" w:rsidRDefault="00907A78" w:rsidP="00907A78">
      <w:pPr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438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C34385">
        <w:rPr>
          <w:rFonts w:ascii="Times New Roman" w:hAnsi="Times New Roman" w:cs="Times New Roman"/>
          <w:sz w:val="28"/>
          <w:szCs w:val="28"/>
          <w:lang w:val="en-US"/>
        </w:rPr>
        <w:tab/>
        <w:t>PROBLEMS OF MODELING THE CHERENKOV RADIATION AND SHOCK PROCESSES IN RELAXED OPTICS</w:t>
      </w:r>
    </w:p>
    <w:p w:rsidR="00907A78" w:rsidRPr="00C34385" w:rsidRDefault="00907A78" w:rsidP="00907A78">
      <w:pPr>
        <w:spacing w:line="3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BA7">
        <w:rPr>
          <w:rFonts w:ascii="Times New Roman" w:hAnsi="Times New Roman" w:cs="Times New Roman"/>
          <w:i/>
          <w:sz w:val="28"/>
          <w:szCs w:val="28"/>
          <w:lang w:val="en-US"/>
        </w:rPr>
        <w:t>Petro</w:t>
      </w:r>
      <w:r w:rsidRPr="00310B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0BA7">
        <w:rPr>
          <w:rFonts w:ascii="Times New Roman" w:hAnsi="Times New Roman" w:cs="Times New Roman"/>
          <w:i/>
          <w:sz w:val="28"/>
          <w:szCs w:val="28"/>
          <w:lang w:val="en-US"/>
        </w:rPr>
        <w:t>Trokhimchuck</w:t>
      </w:r>
      <w:proofErr w:type="spellEnd"/>
      <w:r w:rsidRPr="00310BA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10BA7">
        <w:rPr>
          <w:rFonts w:ascii="Times New Roman" w:hAnsi="Times New Roman" w:cs="Times New Roman"/>
          <w:i/>
          <w:sz w:val="28"/>
          <w:szCs w:val="28"/>
        </w:rPr>
        <w:t>Трохимчук</w:t>
      </w:r>
      <w:proofErr w:type="spellEnd"/>
      <w:r w:rsidRPr="00310BA7">
        <w:rPr>
          <w:rFonts w:ascii="Times New Roman" w:hAnsi="Times New Roman" w:cs="Times New Roman"/>
          <w:i/>
          <w:sz w:val="28"/>
          <w:szCs w:val="28"/>
        </w:rPr>
        <w:t xml:space="preserve"> Петр Павлович)</w:t>
      </w:r>
      <w:r w:rsidRPr="00310BA7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34385">
        <w:rPr>
          <w:rFonts w:ascii="Times New Roman" w:hAnsi="Times New Roman" w:cs="Times New Roman"/>
          <w:bCs/>
          <w:sz w:val="28"/>
          <w:szCs w:val="28"/>
        </w:rPr>
        <w:t xml:space="preserve"> кандидат физико-математических наук, </w:t>
      </w:r>
      <w:r w:rsidRPr="00C3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доцент, доцент Восточно-Европейского национального </w:t>
      </w:r>
      <w:proofErr w:type="gramStart"/>
      <w:r w:rsidRPr="00C34385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университета  имени</w:t>
      </w:r>
      <w:proofErr w:type="gramEnd"/>
      <w:r w:rsidRPr="00C3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Л.Украинки (Луцк)</w:t>
      </w:r>
      <w:r w:rsidRPr="00C343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A78" w:rsidRPr="00C34385" w:rsidRDefault="00907A78" w:rsidP="00907A78">
      <w:pPr>
        <w:tabs>
          <w:tab w:val="left" w:pos="1260"/>
        </w:tabs>
        <w:spacing w:after="0" w:line="3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385">
        <w:rPr>
          <w:rFonts w:ascii="Times New Roman" w:hAnsi="Times New Roman" w:cs="Times New Roman"/>
          <w:sz w:val="28"/>
          <w:szCs w:val="28"/>
        </w:rPr>
        <w:t xml:space="preserve">4. </w:t>
      </w:r>
      <w:r w:rsidRPr="00C34385">
        <w:rPr>
          <w:rFonts w:ascii="Times New Roman" w:hAnsi="Times New Roman" w:cs="Times New Roman"/>
          <w:sz w:val="28"/>
          <w:szCs w:val="28"/>
        </w:rPr>
        <w:tab/>
        <w:t>ВНУТРИРЕЗОНАТОРНЫЙ ВОЛНОВОДНЫЙ МЕТОД ФОРМИРОВАНИЯ РАДИАЛЬНО-ПОЛЯРИЗОВАННЫХ ЛАЗЕРНЫХ ПУЧКОВ</w:t>
      </w:r>
      <w:r w:rsidRPr="00C3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85">
        <w:rPr>
          <w:rFonts w:ascii="Times New Roman" w:hAnsi="Times New Roman" w:cs="Times New Roman"/>
          <w:iCs/>
          <w:sz w:val="28"/>
          <w:szCs w:val="28"/>
        </w:rPr>
        <w:t>Шульга А.В., Хомченко А.В., Шилова И.В.</w:t>
      </w:r>
      <w:r w:rsidRPr="00C34385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C343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4385">
        <w:rPr>
          <w:rFonts w:ascii="Times New Roman" w:hAnsi="Times New Roman" w:cs="Times New Roman"/>
          <w:bCs/>
          <w:iCs/>
          <w:sz w:val="28"/>
          <w:szCs w:val="28"/>
        </w:rPr>
        <w:t>(Могилёв)</w:t>
      </w:r>
    </w:p>
    <w:p w:rsidR="00907A78" w:rsidRPr="00C34385" w:rsidRDefault="00907A78" w:rsidP="00907A78">
      <w:pPr>
        <w:tabs>
          <w:tab w:val="left" w:pos="1260"/>
        </w:tabs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BA7">
        <w:rPr>
          <w:rFonts w:ascii="Times New Roman" w:hAnsi="Times New Roman" w:cs="Times New Roman"/>
          <w:i/>
          <w:sz w:val="28"/>
          <w:szCs w:val="28"/>
        </w:rPr>
        <w:t>Шульга Александр Васильевич</w:t>
      </w:r>
      <w:r w:rsidRPr="00C34385">
        <w:rPr>
          <w:rFonts w:ascii="Times New Roman" w:hAnsi="Times New Roman" w:cs="Times New Roman"/>
          <w:sz w:val="28"/>
          <w:szCs w:val="28"/>
        </w:rPr>
        <w:t xml:space="preserve">, кандидат физико-математических наук, доцент, доцент МОУ </w:t>
      </w:r>
      <w:proofErr w:type="gramStart"/>
      <w:r w:rsidRPr="00C3438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34385">
        <w:rPr>
          <w:rFonts w:ascii="Times New Roman" w:hAnsi="Times New Roman" w:cs="Times New Roman"/>
          <w:sz w:val="28"/>
          <w:szCs w:val="28"/>
        </w:rPr>
        <w:t xml:space="preserve"> «Белорусско-Российский университет» (Могилев)</w:t>
      </w:r>
    </w:p>
    <w:p w:rsidR="00907A78" w:rsidRPr="00C34385" w:rsidRDefault="00907A78" w:rsidP="00907A78">
      <w:pPr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4385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C34385">
        <w:rPr>
          <w:rFonts w:ascii="Times New Roman" w:hAnsi="Times New Roman" w:cs="Times New Roman"/>
          <w:sz w:val="28"/>
          <w:szCs w:val="28"/>
          <w:lang w:val="en-US"/>
        </w:rPr>
        <w:tab/>
        <w:t xml:space="preserve">OPTICAL DETECTION OF SINGLE SEMICONDUCTOR QUANTUM DOTS </w:t>
      </w:r>
      <w:proofErr w:type="spellStart"/>
      <w:r w:rsidRPr="00C34385">
        <w:rPr>
          <w:rFonts w:ascii="Times New Roman" w:hAnsi="Times New Roman" w:cs="Times New Roman"/>
          <w:sz w:val="28"/>
          <w:szCs w:val="28"/>
          <w:lang w:val="en-US"/>
        </w:rPr>
        <w:t>CdSe</w:t>
      </w:r>
      <w:proofErr w:type="spellEnd"/>
      <w:r w:rsidRPr="00C3438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34385"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 w:rsidRPr="00C34385">
        <w:rPr>
          <w:rFonts w:ascii="Times New Roman" w:hAnsi="Times New Roman" w:cs="Times New Roman"/>
          <w:sz w:val="28"/>
          <w:szCs w:val="28"/>
          <w:lang w:val="en-US"/>
        </w:rPr>
        <w:t xml:space="preserve"> AND NANOCOMPOSITES BASED ON QUANTUM DOTS AND ORGANIC DYE MOLECULES </w:t>
      </w:r>
      <w:proofErr w:type="spellStart"/>
      <w:r w:rsidRPr="00C34385">
        <w:rPr>
          <w:rFonts w:ascii="Times New Roman" w:hAnsi="Times New Roman" w:cs="Times New Roman"/>
          <w:sz w:val="28"/>
          <w:szCs w:val="28"/>
          <w:lang w:val="en-US"/>
        </w:rPr>
        <w:t>Zenkevich</w:t>
      </w:r>
      <w:proofErr w:type="spellEnd"/>
      <w:r w:rsidRPr="00C34385">
        <w:rPr>
          <w:rFonts w:ascii="Times New Roman" w:hAnsi="Times New Roman" w:cs="Times New Roman"/>
          <w:sz w:val="28"/>
          <w:szCs w:val="28"/>
          <w:lang w:val="en-US"/>
        </w:rPr>
        <w:t xml:space="preserve"> E.I.  (Minsk), </w:t>
      </w:r>
      <w:proofErr w:type="spellStart"/>
      <w:r w:rsidRPr="00C34385">
        <w:rPr>
          <w:rFonts w:ascii="Times New Roman" w:hAnsi="Times New Roman" w:cs="Times New Roman"/>
          <w:sz w:val="28"/>
          <w:szCs w:val="28"/>
          <w:lang w:val="en-US"/>
        </w:rPr>
        <w:t>Kowerko</w:t>
      </w:r>
      <w:proofErr w:type="spellEnd"/>
      <w:r w:rsidRPr="00C34385">
        <w:rPr>
          <w:rFonts w:ascii="Times New Roman" w:hAnsi="Times New Roman" w:cs="Times New Roman"/>
          <w:sz w:val="28"/>
          <w:szCs w:val="28"/>
          <w:lang w:val="en-US"/>
        </w:rPr>
        <w:t xml:space="preserve"> D. (Chemnitz), C. von </w:t>
      </w:r>
      <w:proofErr w:type="spellStart"/>
      <w:r w:rsidRPr="00C34385">
        <w:rPr>
          <w:rFonts w:ascii="Times New Roman" w:hAnsi="Times New Roman" w:cs="Times New Roman"/>
          <w:sz w:val="28"/>
          <w:szCs w:val="28"/>
          <w:lang w:val="en-US"/>
        </w:rPr>
        <w:t>Borczyskowski</w:t>
      </w:r>
      <w:proofErr w:type="spellEnd"/>
      <w:r w:rsidRPr="00C34385">
        <w:rPr>
          <w:rFonts w:ascii="Times New Roman" w:hAnsi="Times New Roman" w:cs="Times New Roman"/>
          <w:sz w:val="28"/>
          <w:szCs w:val="28"/>
          <w:lang w:val="en-US"/>
        </w:rPr>
        <w:t xml:space="preserve"> (Chemnitz)</w:t>
      </w:r>
    </w:p>
    <w:p w:rsidR="00907A78" w:rsidRPr="00907A78" w:rsidRDefault="00907A78" w:rsidP="00907A78">
      <w:pPr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0BA7">
        <w:rPr>
          <w:rFonts w:ascii="Times New Roman" w:hAnsi="Times New Roman" w:cs="Times New Roman"/>
          <w:i/>
          <w:sz w:val="28"/>
          <w:szCs w:val="28"/>
          <w:lang w:val="en-US"/>
        </w:rPr>
        <w:t>Eduard</w:t>
      </w:r>
      <w:r w:rsidRPr="00907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10BA7">
        <w:rPr>
          <w:rFonts w:ascii="Times New Roman" w:hAnsi="Times New Roman" w:cs="Times New Roman"/>
          <w:i/>
          <w:sz w:val="28"/>
          <w:szCs w:val="28"/>
          <w:lang w:val="en-US"/>
        </w:rPr>
        <w:t>Zenkevich</w:t>
      </w:r>
      <w:proofErr w:type="spellEnd"/>
      <w:r w:rsidRPr="00907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310BA7">
        <w:rPr>
          <w:rFonts w:ascii="Times New Roman" w:hAnsi="Times New Roman" w:cs="Times New Roman"/>
          <w:i/>
          <w:sz w:val="28"/>
          <w:szCs w:val="28"/>
        </w:rPr>
        <w:t>Зенькевич</w:t>
      </w:r>
      <w:proofErr w:type="spellEnd"/>
      <w:r w:rsidRPr="00907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10BA7">
        <w:rPr>
          <w:rFonts w:ascii="Times New Roman" w:hAnsi="Times New Roman" w:cs="Times New Roman"/>
          <w:i/>
          <w:sz w:val="28"/>
          <w:szCs w:val="28"/>
        </w:rPr>
        <w:t>Эдуард</w:t>
      </w:r>
      <w:r w:rsidRPr="00907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10BA7">
        <w:rPr>
          <w:rFonts w:ascii="Times New Roman" w:hAnsi="Times New Roman" w:cs="Times New Roman"/>
          <w:i/>
          <w:sz w:val="28"/>
          <w:szCs w:val="28"/>
        </w:rPr>
        <w:t>Иосифович</w:t>
      </w:r>
      <w:r w:rsidRPr="00907A78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доктор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438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907A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34385">
        <w:rPr>
          <w:rFonts w:ascii="Times New Roman" w:hAnsi="Times New Roman" w:cs="Times New Roman"/>
          <w:sz w:val="28"/>
          <w:szCs w:val="28"/>
        </w:rPr>
        <w:t>математических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наук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4385">
        <w:rPr>
          <w:rFonts w:ascii="Times New Roman" w:hAnsi="Times New Roman" w:cs="Times New Roman"/>
          <w:sz w:val="28"/>
          <w:szCs w:val="28"/>
        </w:rPr>
        <w:t>профессор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4385">
        <w:rPr>
          <w:rFonts w:ascii="Times New Roman" w:hAnsi="Times New Roman" w:cs="Times New Roman"/>
          <w:sz w:val="28"/>
          <w:szCs w:val="28"/>
        </w:rPr>
        <w:t>профессор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Белорусского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национального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технического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385">
        <w:rPr>
          <w:rFonts w:ascii="Times New Roman" w:hAnsi="Times New Roman" w:cs="Times New Roman"/>
          <w:sz w:val="28"/>
          <w:szCs w:val="28"/>
        </w:rPr>
        <w:t>университета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34385">
        <w:rPr>
          <w:rFonts w:ascii="Times New Roman" w:hAnsi="Times New Roman" w:cs="Times New Roman"/>
          <w:sz w:val="28"/>
          <w:szCs w:val="28"/>
        </w:rPr>
        <w:t>Минск</w:t>
      </w:r>
      <w:r w:rsidRPr="00907A78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AC1147" w:rsidRPr="00907A78" w:rsidRDefault="00AC1147">
      <w:pPr>
        <w:rPr>
          <w:lang w:val="en-US"/>
        </w:rPr>
      </w:pPr>
    </w:p>
    <w:sectPr w:rsidR="00AC1147" w:rsidRPr="00907A78" w:rsidSect="00AC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799"/>
    <w:multiLevelType w:val="hybridMultilevel"/>
    <w:tmpl w:val="B7FAA086"/>
    <w:lvl w:ilvl="0" w:tplc="A05C602E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78"/>
    <w:rsid w:val="000354B5"/>
    <w:rsid w:val="00494826"/>
    <w:rsid w:val="00505C0F"/>
    <w:rsid w:val="0067210C"/>
    <w:rsid w:val="00894619"/>
    <w:rsid w:val="00907A78"/>
    <w:rsid w:val="00A15342"/>
    <w:rsid w:val="00AC1147"/>
    <w:rsid w:val="00B0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evmenkov_249</dc:creator>
  <cp:lastModifiedBy>evmenkov_249</cp:lastModifiedBy>
  <cp:revision>1</cp:revision>
  <dcterms:created xsi:type="dcterms:W3CDTF">2019-05-30T13:01:00Z</dcterms:created>
  <dcterms:modified xsi:type="dcterms:W3CDTF">2019-05-30T13:05:00Z</dcterms:modified>
</cp:coreProperties>
</file>