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E5" w:rsidRDefault="001045E5" w:rsidP="001045E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монографии:</w:t>
      </w:r>
    </w:p>
    <w:p w:rsidR="001045E5" w:rsidRDefault="001045E5" w:rsidP="001045E5">
      <w:pPr>
        <w:pStyle w:val="1"/>
        <w:numPr>
          <w:ilvl w:val="0"/>
          <w:numId w:val="1"/>
        </w:numPr>
        <w:tabs>
          <w:tab w:val="left" w:pos="913"/>
        </w:tabs>
        <w:spacing w:line="240" w:lineRule="auto"/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Загревский</w:t>
      </w:r>
      <w:proofErr w:type="spellEnd"/>
      <w:r>
        <w:rPr>
          <w:sz w:val="22"/>
          <w:szCs w:val="22"/>
        </w:rPr>
        <w:t xml:space="preserve">, В.И. Расчетные модели кинематики и динамики биомеханических систем / </w:t>
      </w:r>
      <w:proofErr w:type="spellStart"/>
      <w:r>
        <w:rPr>
          <w:sz w:val="22"/>
          <w:szCs w:val="22"/>
        </w:rPr>
        <w:t>В.И.Загревский</w:t>
      </w:r>
      <w:proofErr w:type="spellEnd"/>
      <w:r>
        <w:rPr>
          <w:sz w:val="22"/>
          <w:szCs w:val="22"/>
        </w:rPr>
        <w:t xml:space="preserve">. – Томск: Томский государственный педагогический университет, 1999. – 156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</w:t>
      </w:r>
    </w:p>
    <w:p w:rsidR="001045E5" w:rsidRDefault="001045E5" w:rsidP="001045E5">
      <w:pPr>
        <w:pStyle w:val="1"/>
        <w:numPr>
          <w:ilvl w:val="0"/>
          <w:numId w:val="1"/>
        </w:numPr>
        <w:tabs>
          <w:tab w:val="left" w:pos="913"/>
        </w:tabs>
        <w:spacing w:line="240" w:lineRule="auto"/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Загревский</w:t>
      </w:r>
      <w:proofErr w:type="spellEnd"/>
      <w:r>
        <w:rPr>
          <w:sz w:val="22"/>
          <w:szCs w:val="22"/>
        </w:rPr>
        <w:t xml:space="preserve">, В.И. Построение оптимальной техники спортивных упражнений в вычислительном эксперименте на ПЭВМ: Монография / </w:t>
      </w:r>
      <w:proofErr w:type="spellStart"/>
      <w:r>
        <w:rPr>
          <w:sz w:val="22"/>
          <w:szCs w:val="22"/>
        </w:rPr>
        <w:t>В.И.Загревский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Д.А.Лавшук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О.И.Загревский</w:t>
      </w:r>
      <w:proofErr w:type="spellEnd"/>
      <w:r>
        <w:rPr>
          <w:sz w:val="22"/>
          <w:szCs w:val="22"/>
        </w:rPr>
        <w:t>. – Могилев: МГУ им. А.А.Кулешова, 2000. – 190 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</w:t>
      </w:r>
    </w:p>
    <w:p w:rsidR="001045E5" w:rsidRDefault="001045E5" w:rsidP="001045E5">
      <w:pPr>
        <w:pStyle w:val="1"/>
        <w:numPr>
          <w:ilvl w:val="0"/>
          <w:numId w:val="1"/>
        </w:numPr>
        <w:tabs>
          <w:tab w:val="left" w:pos="913"/>
        </w:tabs>
        <w:spacing w:line="240" w:lineRule="auto"/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Покатилов</w:t>
      </w:r>
      <w:proofErr w:type="spellEnd"/>
      <w:r>
        <w:rPr>
          <w:sz w:val="22"/>
          <w:szCs w:val="22"/>
        </w:rPr>
        <w:t xml:space="preserve">, А. Биомеханика взаимодействия спортсмена с упругой опорой / </w:t>
      </w:r>
      <w:proofErr w:type="spellStart"/>
      <w:r>
        <w:rPr>
          <w:sz w:val="22"/>
          <w:szCs w:val="22"/>
        </w:rPr>
        <w:t>А.Е.Покатилов</w:t>
      </w:r>
      <w:proofErr w:type="spellEnd"/>
      <w:r>
        <w:rPr>
          <w:sz w:val="22"/>
          <w:szCs w:val="22"/>
        </w:rPr>
        <w:t xml:space="preserve">; под ред. </w:t>
      </w:r>
      <w:proofErr w:type="spellStart"/>
      <w:r>
        <w:rPr>
          <w:sz w:val="22"/>
          <w:szCs w:val="22"/>
        </w:rPr>
        <w:t>В.И.Загревского</w:t>
      </w:r>
      <w:proofErr w:type="spellEnd"/>
      <w:r>
        <w:rPr>
          <w:sz w:val="22"/>
          <w:szCs w:val="22"/>
        </w:rPr>
        <w:t xml:space="preserve">. – Минск: Изд. центр БГУ, 2006. – 351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</w:t>
      </w:r>
    </w:p>
    <w:p w:rsidR="001045E5" w:rsidRDefault="001045E5" w:rsidP="001045E5">
      <w:pPr>
        <w:numPr>
          <w:ilvl w:val="0"/>
          <w:numId w:val="1"/>
        </w:numPr>
        <w:tabs>
          <w:tab w:val="left" w:pos="913"/>
        </w:tabs>
        <w:spacing w:after="0"/>
        <w:ind w:left="0" w:firstLine="567"/>
        <w:jc w:val="both"/>
        <w:rPr>
          <w:rFonts w:ascii="Times New Roman" w:hAnsi="Times New Roman" w:cs="Times New Roman"/>
          <w:snapToGrid w:val="0"/>
        </w:rPr>
      </w:pPr>
      <w:proofErr w:type="spellStart"/>
      <w:r>
        <w:rPr>
          <w:rFonts w:ascii="Times New Roman" w:hAnsi="Times New Roman" w:cs="Times New Roman"/>
          <w:snapToGrid w:val="0"/>
        </w:rPr>
        <w:t>Покатилов</w:t>
      </w:r>
      <w:proofErr w:type="spellEnd"/>
      <w:r>
        <w:rPr>
          <w:rFonts w:ascii="Times New Roman" w:hAnsi="Times New Roman" w:cs="Times New Roman"/>
          <w:snapToGrid w:val="0"/>
        </w:rPr>
        <w:t xml:space="preserve">, А.Е. Биодинамические исследования спортивных упражнений в условиях упругой опоры / </w:t>
      </w:r>
      <w:proofErr w:type="spellStart"/>
      <w:r>
        <w:rPr>
          <w:rFonts w:ascii="Times New Roman" w:hAnsi="Times New Roman" w:cs="Times New Roman"/>
          <w:snapToGrid w:val="0"/>
        </w:rPr>
        <w:t>А.Е.Покатилов</w:t>
      </w:r>
      <w:proofErr w:type="spellEnd"/>
      <w:r>
        <w:rPr>
          <w:rFonts w:ascii="Times New Roman" w:hAnsi="Times New Roman" w:cs="Times New Roman"/>
          <w:snapToGrid w:val="0"/>
        </w:rPr>
        <w:t xml:space="preserve">, </w:t>
      </w:r>
      <w:proofErr w:type="spellStart"/>
      <w:r>
        <w:rPr>
          <w:rFonts w:ascii="Times New Roman" w:hAnsi="Times New Roman" w:cs="Times New Roman"/>
          <w:snapToGrid w:val="0"/>
        </w:rPr>
        <w:t>В.И.Загревский</w:t>
      </w:r>
      <w:proofErr w:type="spellEnd"/>
      <w:r>
        <w:rPr>
          <w:rFonts w:ascii="Times New Roman" w:hAnsi="Times New Roman" w:cs="Times New Roman"/>
          <w:snapToGrid w:val="0"/>
        </w:rPr>
        <w:t xml:space="preserve">, </w:t>
      </w:r>
      <w:proofErr w:type="spellStart"/>
      <w:r>
        <w:rPr>
          <w:rFonts w:ascii="Times New Roman" w:hAnsi="Times New Roman" w:cs="Times New Roman"/>
          <w:snapToGrid w:val="0"/>
        </w:rPr>
        <w:t>Д.А.Лавшук</w:t>
      </w:r>
      <w:proofErr w:type="spellEnd"/>
      <w:r>
        <w:rPr>
          <w:rFonts w:ascii="Times New Roman" w:hAnsi="Times New Roman" w:cs="Times New Roman"/>
          <w:snapToGrid w:val="0"/>
        </w:rPr>
        <w:t>. – Минск: Изд</w:t>
      </w:r>
      <w:proofErr w:type="gramStart"/>
      <w:r>
        <w:rPr>
          <w:rFonts w:ascii="Times New Roman" w:hAnsi="Times New Roman" w:cs="Times New Roman"/>
          <w:snapToGrid w:val="0"/>
        </w:rPr>
        <w:t>.ц</w:t>
      </w:r>
      <w:proofErr w:type="gramEnd"/>
      <w:r>
        <w:rPr>
          <w:rFonts w:ascii="Times New Roman" w:hAnsi="Times New Roman" w:cs="Times New Roman"/>
          <w:snapToGrid w:val="0"/>
        </w:rPr>
        <w:t>ентр БГУ, 2008. – 279 с.</w:t>
      </w:r>
    </w:p>
    <w:p w:rsidR="001045E5" w:rsidRDefault="001045E5" w:rsidP="001045E5">
      <w:pPr>
        <w:numPr>
          <w:ilvl w:val="0"/>
          <w:numId w:val="1"/>
        </w:numPr>
        <w:tabs>
          <w:tab w:val="left" w:pos="913"/>
          <w:tab w:val="left" w:pos="180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Воронович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Ю.В. Биомеханика тяжелоатлетических упражнений: монография / Ю.В. 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Воронович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Д.А. 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Лавшук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В.И. 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;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М-во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внутр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дел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Респ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Беларусь, учреждение образования «Могилевский институт Министерства внутренних дел Республики Беларусь». – Могилев: Могилев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нститут МВД, 2015. – 196 с.</w:t>
      </w:r>
      <w:r>
        <w:rPr>
          <w:rFonts w:ascii="Times New Roman" w:eastAsia="Times New Roman" w:hAnsi="Times New Roman" w:cs="Times New Roman"/>
          <w:i/>
          <w:snapToGrid w:val="0"/>
          <w:lang w:eastAsia="ru-RU"/>
        </w:rPr>
        <w:tab/>
        <w:t xml:space="preserve"> </w:t>
      </w:r>
    </w:p>
    <w:p w:rsidR="001045E5" w:rsidRPr="001045E5" w:rsidRDefault="001045E5" w:rsidP="001045E5">
      <w:pPr>
        <w:numPr>
          <w:ilvl w:val="0"/>
          <w:numId w:val="1"/>
        </w:numPr>
        <w:tabs>
          <w:tab w:val="left" w:pos="913"/>
          <w:tab w:val="left" w:pos="180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>, В.И. Формализм Лагранжа и Гамильтона в моделировании движений биомеханических систем</w:t>
      </w:r>
      <w:proofErr w:type="gramStart"/>
      <w:r w:rsidRPr="001045E5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1045E5">
        <w:rPr>
          <w:rFonts w:ascii="Times New Roman" w:eastAsia="Times New Roman" w:hAnsi="Times New Roman" w:cs="Times New Roman"/>
          <w:lang w:eastAsia="ru-RU"/>
        </w:rPr>
        <w:t xml:space="preserve"> монография / В.И.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, О.И.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, Д.А.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Лавшук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>. – Могилев</w:t>
      </w:r>
      <w:proofErr w:type="gramStart"/>
      <w:r w:rsidRPr="001045E5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1045E5">
        <w:rPr>
          <w:rFonts w:ascii="Times New Roman" w:eastAsia="Times New Roman" w:hAnsi="Times New Roman" w:cs="Times New Roman"/>
          <w:lang w:eastAsia="ru-RU"/>
        </w:rPr>
        <w:t xml:space="preserve"> МГУ имени А.А. Кулешова, 2018. – 296 </w:t>
      </w:r>
      <w:proofErr w:type="gramStart"/>
      <w:r w:rsidRPr="001045E5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1045E5">
        <w:rPr>
          <w:rFonts w:ascii="Times New Roman" w:eastAsia="Times New Roman" w:hAnsi="Times New Roman" w:cs="Times New Roman"/>
          <w:lang w:eastAsia="ru-RU"/>
        </w:rPr>
        <w:t>.</w:t>
      </w:r>
    </w:p>
    <w:p w:rsidR="001045E5" w:rsidRDefault="001045E5" w:rsidP="001045E5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1045E5" w:rsidRDefault="001045E5" w:rsidP="001045E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учебники и учебные пособия:</w:t>
      </w:r>
    </w:p>
    <w:p w:rsidR="001045E5" w:rsidRDefault="001045E5" w:rsidP="001045E5">
      <w:pPr>
        <w:pStyle w:val="1"/>
        <w:numPr>
          <w:ilvl w:val="0"/>
          <w:numId w:val="2"/>
        </w:numPr>
        <w:tabs>
          <w:tab w:val="left" w:pos="884"/>
        </w:tabs>
        <w:spacing w:line="240" w:lineRule="auto"/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Загревский</w:t>
      </w:r>
      <w:proofErr w:type="spellEnd"/>
      <w:r>
        <w:rPr>
          <w:sz w:val="22"/>
          <w:szCs w:val="22"/>
        </w:rPr>
        <w:t xml:space="preserve">, В.И. Биомеханика физических упражнений: Учебное пособие / </w:t>
      </w:r>
      <w:proofErr w:type="spellStart"/>
      <w:r>
        <w:rPr>
          <w:sz w:val="22"/>
          <w:szCs w:val="22"/>
        </w:rPr>
        <w:t>В.И.Загревский</w:t>
      </w:r>
      <w:proofErr w:type="spellEnd"/>
      <w:r>
        <w:rPr>
          <w:sz w:val="22"/>
          <w:szCs w:val="22"/>
        </w:rPr>
        <w:t xml:space="preserve">. – Могилев: МГУ </w:t>
      </w:r>
      <w:proofErr w:type="spellStart"/>
      <w:r>
        <w:rPr>
          <w:sz w:val="22"/>
          <w:szCs w:val="22"/>
        </w:rPr>
        <w:t>им.А.А.Кулешова</w:t>
      </w:r>
      <w:proofErr w:type="spellEnd"/>
      <w:r>
        <w:rPr>
          <w:sz w:val="22"/>
          <w:szCs w:val="22"/>
        </w:rPr>
        <w:t xml:space="preserve">, 2003. – 140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 </w:t>
      </w:r>
    </w:p>
    <w:p w:rsidR="001045E5" w:rsidRDefault="001045E5" w:rsidP="001045E5">
      <w:pPr>
        <w:pStyle w:val="1"/>
        <w:numPr>
          <w:ilvl w:val="0"/>
          <w:numId w:val="2"/>
        </w:numPr>
        <w:tabs>
          <w:tab w:val="left" w:pos="884"/>
        </w:tabs>
        <w:spacing w:line="240" w:lineRule="auto"/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Загревский</w:t>
      </w:r>
      <w:proofErr w:type="spellEnd"/>
      <w:r>
        <w:rPr>
          <w:sz w:val="22"/>
          <w:szCs w:val="22"/>
        </w:rPr>
        <w:t xml:space="preserve">, В. Биомеханика физических упражнений: Учебное пособие / </w:t>
      </w:r>
      <w:proofErr w:type="spellStart"/>
      <w:r>
        <w:rPr>
          <w:sz w:val="22"/>
          <w:szCs w:val="22"/>
        </w:rPr>
        <w:t>В.И.Загревский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О.И.Загревский</w:t>
      </w:r>
      <w:proofErr w:type="spellEnd"/>
      <w:r>
        <w:rPr>
          <w:sz w:val="22"/>
          <w:szCs w:val="22"/>
        </w:rPr>
        <w:t xml:space="preserve">. – Томск: </w:t>
      </w:r>
      <w:proofErr w:type="spellStart"/>
      <w:r>
        <w:rPr>
          <w:sz w:val="22"/>
          <w:szCs w:val="22"/>
        </w:rPr>
        <w:t>ТМЛ-Пресс</w:t>
      </w:r>
      <w:proofErr w:type="spellEnd"/>
      <w:r>
        <w:rPr>
          <w:sz w:val="22"/>
          <w:szCs w:val="22"/>
        </w:rPr>
        <w:t>, 2007. – 274 с.</w:t>
      </w:r>
    </w:p>
    <w:p w:rsidR="001045E5" w:rsidRDefault="001045E5" w:rsidP="001045E5">
      <w:pPr>
        <w:widowControl w:val="0"/>
        <w:numPr>
          <w:ilvl w:val="0"/>
          <w:numId w:val="2"/>
        </w:numPr>
        <w:tabs>
          <w:tab w:val="left" w:pos="884"/>
          <w:tab w:val="left" w:pos="180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Масловский, Е.А. Биомеханика с позиции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кинезиологии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: учебное пособие / Е.А. Масловский, В.И. 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В.И. 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Стадник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– Пинск: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ПолесГУ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2012. – 254 с.</w:t>
      </w:r>
    </w:p>
    <w:p w:rsidR="001045E5" w:rsidRDefault="001045E5" w:rsidP="001045E5">
      <w:pPr>
        <w:widowControl w:val="0"/>
        <w:numPr>
          <w:ilvl w:val="0"/>
          <w:numId w:val="2"/>
        </w:numPr>
        <w:tabs>
          <w:tab w:val="left" w:pos="884"/>
          <w:tab w:val="left" w:pos="180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Биомеханика вращательных движений: учебно-методическое пособие / Е.А. Масловский, О.С. Морозов, В.И. 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В.И. 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Стадник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– Пинск: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ПолесГУ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2013. – 68 с.</w:t>
      </w:r>
    </w:p>
    <w:p w:rsidR="001045E5" w:rsidRPr="001045E5" w:rsidRDefault="001045E5" w:rsidP="001045E5">
      <w:pPr>
        <w:widowControl w:val="0"/>
        <w:numPr>
          <w:ilvl w:val="0"/>
          <w:numId w:val="2"/>
        </w:numPr>
        <w:tabs>
          <w:tab w:val="left" w:pos="884"/>
          <w:tab w:val="left" w:pos="180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В.И. Биомеханика физических упражнений</w:t>
      </w:r>
      <w:proofErr w:type="gramStart"/>
      <w:r w:rsidRPr="001045E5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1045E5">
        <w:rPr>
          <w:rFonts w:ascii="Times New Roman" w:eastAsia="Times New Roman" w:hAnsi="Times New Roman" w:cs="Times New Roman"/>
          <w:lang w:eastAsia="ru-RU"/>
        </w:rPr>
        <w:t xml:space="preserve"> учебное пособие / В.И.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, О.И.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. – Томск: Издательский дом Томского государственного университета, 2018. – 262 </w:t>
      </w:r>
      <w:proofErr w:type="gramStart"/>
      <w:r w:rsidRPr="001045E5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1045E5">
        <w:rPr>
          <w:rFonts w:ascii="Times New Roman" w:eastAsia="Times New Roman" w:hAnsi="Times New Roman" w:cs="Times New Roman"/>
          <w:lang w:eastAsia="ru-RU"/>
        </w:rPr>
        <w:t>.</w:t>
      </w:r>
    </w:p>
    <w:p w:rsidR="001045E5" w:rsidRDefault="001045E5" w:rsidP="001045E5">
      <w:pPr>
        <w:widowControl w:val="0"/>
        <w:tabs>
          <w:tab w:val="left" w:pos="1800"/>
        </w:tabs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045E5" w:rsidRDefault="001045E5" w:rsidP="001045E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статьи:</w:t>
      </w:r>
    </w:p>
    <w:p w:rsidR="001045E5" w:rsidRDefault="001045E5" w:rsidP="001045E5">
      <w:pPr>
        <w:numPr>
          <w:ilvl w:val="0"/>
          <w:numId w:val="3"/>
        </w:numPr>
        <w:tabs>
          <w:tab w:val="left" w:pos="1026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В.И. Компьютерный синтез движений биомеханических систем по зрительному представлению обучаемого о пространственной структуре спортивного упражнения 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,З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В.О.Загревский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О.И.Загревский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Вестник Томского государственного университета. – Томск: ТГУ. – 2011.</w:t>
      </w:r>
      <w:r>
        <w:rPr>
          <w:rFonts w:ascii="Times New Roman" w:eastAsia="Times New Roman" w:hAnsi="Times New Roman" w:cs="Times New Roman"/>
          <w:lang w:eastAsia="ru-RU"/>
        </w:rPr>
        <w:softHyphen/>
        <w:t xml:space="preserve"> – № 350. – С. 169-174.</w:t>
      </w:r>
    </w:p>
    <w:p w:rsidR="001045E5" w:rsidRDefault="001045E5" w:rsidP="001045E5">
      <w:pPr>
        <w:numPr>
          <w:ilvl w:val="0"/>
          <w:numId w:val="3"/>
        </w:numPr>
        <w:tabs>
          <w:tab w:val="left" w:pos="1026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Воронович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Ю.В. Методика организации промера тяжелоатлетических упражнений по материалам видеосъемки / Ю.В. 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Воронович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Д.А. 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Лавшук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Ученые записки: сб.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рец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науч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тр. 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редкол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.: М.Е.Кобринский (гл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ед.) [и др.]; Белорус.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гос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ун-т физ. культуры. – .Минск: БГУФК, 2011.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Вып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14. – С. 142-151.</w:t>
      </w:r>
    </w:p>
    <w:p w:rsidR="001045E5" w:rsidRDefault="001045E5" w:rsidP="001045E5">
      <w:pPr>
        <w:widowControl w:val="0"/>
        <w:numPr>
          <w:ilvl w:val="0"/>
          <w:numId w:val="3"/>
        </w:numPr>
        <w:tabs>
          <w:tab w:val="clear" w:pos="2136"/>
          <w:tab w:val="left" w:pos="1026"/>
          <w:tab w:val="left" w:pos="2340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Лукашкова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И.Л. Методика обучения технике гимнастических упражнений с использованием информационно-биомеханических моделей / И.Л.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Лукашкова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Вектор науки ТГУ. – 2012. – № 1 (8). – С. 200-202.</w:t>
      </w:r>
    </w:p>
    <w:p w:rsidR="001045E5" w:rsidRDefault="001045E5" w:rsidP="001045E5">
      <w:pPr>
        <w:numPr>
          <w:ilvl w:val="0"/>
          <w:numId w:val="3"/>
        </w:numPr>
        <w:tabs>
          <w:tab w:val="left" w:pos="1026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lastRenderedPageBreak/>
        <w:t>Лукашкова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И.Л. Биомеханические закономерности системно-структурной организации вращательных движений спортсмена в условиях опоры / И.Л.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Лукашкова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Вектор науки Тольяттинского государственного университета. – 2012. – № 2 (9). – С. 180-184.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Воронович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Ю.В. Сравнительный биомеханический анализ кинематических показателей техники рывка в тяжелой атлетике // Ю.В.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Воронович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Д.А.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Лавшук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Мир спорта. – 2012,  №1. – С. 47-52.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Масловский Е.А. Новые подходы к совершенствованию методики обучения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ритмо-скоростной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структуре барьерного бега на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ascii="Times New Roman" w:eastAsia="Times New Roman" w:hAnsi="Times New Roman" w:cs="Times New Roman"/>
            <w:lang w:eastAsia="ru-RU"/>
          </w:rPr>
          <w:t>100 метров</w:t>
        </w:r>
      </w:smartTag>
      <w:r>
        <w:rPr>
          <w:rFonts w:ascii="Times New Roman" w:eastAsia="Times New Roman" w:hAnsi="Times New Roman" w:cs="Times New Roman"/>
          <w:lang w:eastAsia="ru-RU"/>
        </w:rPr>
        <w:t xml:space="preserve"> // Е.А.Масловский,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Кааиб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Имад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Р.М. // Мир спорта. – 2012,  №1. – С. 10-19.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В.И. Влияние управляющих движений в суставах спортсмена на технику гимнастического упражнения «перелет Ткачева» на перекладине /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Шилько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В.О.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И.Л.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Лукашкова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Вестник Томского государственного университета. – 2012. – № 361. С. 135 – 139.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В.И. Синтез оптимальной техники спортивных упражнений в вычислительном эксперименте на ЭВМ /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О.И.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Е.А. Масловский //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ІСНИК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Чернігівського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педагог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ічного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університету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імені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Т.Г.Шевченка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Випуск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102, Том ІІ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Серія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науки.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Фізичне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виховання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та спорт;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редколл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.: М.О. Носко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головний</w:t>
      </w:r>
      <w:proofErr w:type="spellEnd"/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ред.) [и др.].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Чернігівського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університету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імені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2012. – С. 42-46.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Масловский, Е.А. Управление технической подготовкой метателей молота на основе срочной информации о биомеханических характеристиках метания/ Е.А. Масловский,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ІСНИК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Чернігівського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педагог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ічного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університету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імені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Т.Г.Шевченка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Випуск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102, Том ІІ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Серія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науки.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Фізичне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виховання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та спорт;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редколл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.: М.О. Носко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головний</w:t>
      </w:r>
      <w:proofErr w:type="spellEnd"/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ред.) [и др.].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Чернігівського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університету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імені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2012. – С. 73-78.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В.И. Влияние фазового состава биомеханических событий на структурный компонент двигательных действий /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В.О.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Шилько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Теория и практика физической культуры, 2012, № 12. – С. 33-37.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Воронович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Ю. В.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овершенствование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моторного  компонента  двигательных  действий  спортсменов  с  использованием персонального  компьютера/ Ю.В. 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Воронович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 Д.А. 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Лавшук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А.Н. 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Шахдади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ВІСНИК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Чернігівського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університету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імені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Т.Г.Шевченка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Випуск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102, Том ІІ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Серія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науки.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Фізичне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виховання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та спорт;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редколл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.: М.О. Носко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головний</w:t>
      </w:r>
      <w:proofErr w:type="spellEnd"/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ред.) [и др.].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Чернігівського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університету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імені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2012. – С. 28-32.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В.И. Компьютерный синтез двигательных действий с управлением движением по кинематическому состоянию биомеханической системы /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О.И.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Теория и практика физической культуры. – 2013. – № 7. С. 10 – 15.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Шахдади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А.Н. Сравнительный биомеханический анализ метания молота спортсменами различной квалификации 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А.Н.Шахдади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О.И.Загревский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В.И.Загревский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Вестник Томского государственного университета. – 2013, №368. – С. 148-151.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lastRenderedPageBreak/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В.И. Влияние фазового состава биомеханических событий на структурный компонент двигательных действий /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В.О.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Шилько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Теория и практика физической культуры, 2012, № 12. – С. 33-37.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О.И. Формирование двигательных действий гимнастов на основе создания представления о рабочих позах и основных опорных точках упражнения 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О.И.Загревский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Вестник Томского государственного университета. – 2013. – № 369. С. 147 – 150.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В.И. Моделирование техники гимнастических упражнений на основе варьирования параметрами рабочих положений и управляющих движений 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В.И.Загревский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И.Л.Лукашкова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П.В.Моисеенко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Л.В.Загревская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ВІСНИК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Чернігівського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університету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імені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Т.Г.Шевченка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Випуск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112, Том ІY,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Серія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науки.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Фізичне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виховання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та спорт;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редколл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.: М.О. Носко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головний</w:t>
      </w:r>
      <w:proofErr w:type="spellEnd"/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ред.) [и др.].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Чернігівського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університету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імені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2013. – С. 115-118.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Воронович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Ю.В. Программно-аппаратный комплекс контроля и коррекции техники тяжелоатлетических упражнений/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Ю.В.Воронович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Д.А.Лавшук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ІСНИК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Чернігівського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педагог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ічного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університету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імені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Т.Г.Шевченка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Випуск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112, Том ІII,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Серія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науки.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Фізичне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виховання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та спорт;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редколл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.: М.О. Носко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головний</w:t>
      </w:r>
      <w:proofErr w:type="spellEnd"/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ред.) [и др.].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Чернігівського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університету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імені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2013. – С. 18-20.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Покатилов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А. Е. Некоторые аспекты синтеза целенаправленного движения биомеханических систем / А. Е.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Покатилов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Ю.Ю. Федосеев, А.А. Музыкантов, 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Д.А.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Лавшук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; Вестник Могилевского государственного университета продовольствия, № 1 (14)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eastAsia="Times New Roman" w:hAnsi="Times New Roman" w:cs="Times New Roman"/>
            <w:lang w:eastAsia="ru-RU"/>
          </w:rPr>
          <w:t>2013 г</w:t>
        </w:r>
      </w:smartTag>
      <w:r>
        <w:rPr>
          <w:rFonts w:ascii="Times New Roman" w:eastAsia="Times New Roman" w:hAnsi="Times New Roman" w:cs="Times New Roman"/>
          <w:lang w:eastAsia="ru-RU"/>
        </w:rPr>
        <w:t>. – С. 88-93.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В.И. Кинематика пространственной модели неразветвленной биомеханической системы с жесткими связями в условиях фиксированной опоры 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В.И.Загревский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А.Н.Шахдади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Научные труды НИИ физической культуры и спорта Республики Беларусь: сб.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науч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тр. 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редкол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.: А.А. Михеев (гл. ред.) [и др.];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Науч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исслед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ин-т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физ. культуры и спорта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Респ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Беларусь.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Вып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12. – Минск, 2013. – С. 24-32.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Воронович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Ю.В. Сравнительный биомеханический анализ основных динамических характеристик техники рывка в тяжелой атлетике 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Ю.В.Воронович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Д.А.Лавшук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В.И.Загревский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Мир спорта. - 2013, №1(50). - С.35-40.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В.И. Метод компьютерной визуализации техники спортивных упражнений /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О.И.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Вестник Томского государственного университета. – 2012. – № 361. С. 220 – 225.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В.И. Компьютерная технология оценки погрешности в определении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масс-инерционных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характеристик сегментов тела человека /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О.И.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існик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Чернігівського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педагог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ічного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університету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імені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[Текст].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118. Т. ІІ 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Чернігівський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національний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педагогічний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університет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імені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; гол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ед. Носко М.О.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ЧНПУ, 2014. –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С. 39-44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Серія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науки.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Фізичне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виховання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та спорт).</w:t>
      </w:r>
      <w:proofErr w:type="gramEnd"/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О.И. Структура и техника большого оборота назад из стойки на руках в стойку на руках на параллельных брусьях / О.И.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існик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Чернігівського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педагог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ічного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університету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імені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[Текст].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118. Т. І 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Чернігівський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національний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педагогічний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університет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імені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; гол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ед. Носко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М.О.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ЧНПУ, 2014. –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С. 123-128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Серія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науки.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Фізичне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виховання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та спорт).</w:t>
      </w:r>
      <w:proofErr w:type="gramEnd"/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В.И.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Компьютерная программа построения расчетных моделей анализа движений биомеханических систем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/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О.И.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Теория и практика физической культуры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– 2014,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№ 7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– С. 66-68.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http://elibrary.ru/item.asp?id=21643206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О.И. Техника «Большого оборота назад из стойки на руках в стойку на руках на руках на параллельных брусьях» на этапе умения и навыка / О.И.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// Теория и практика физической культуры. – 2015. – №7. – С. 83-85.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Семенов, В.Г. Инновационная сенсорно-моторная модель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осознаваемости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движений на основе имитационного математического моделирования махового стиля спринтерского бега / В.Г. Семенов, Е.А. Масловский,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Т.П. Юшкевич // Теория и практика физической культуры. – 2015. – №7. – С. 73-75.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В.И. Структурно-параметрическая перестройка техники гимнастических упражнений  /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О.И.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// Теория и практика физической культуры. – 2015. – №11. – С.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Воронович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Ю.В. Вариация основных кинематических характеристик штанги в тяжелоатлетическом упражнении «рывок» в зависимости от массы спортивного снаряда / Ю.В.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Воронович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Д.А.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Лавшук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Мир спорта. – 2015. –№ 2. – С.66-69.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num" w:pos="1134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В.И. Методологические основы эвристического поиска оптимальной техники спортивных упражнений на компьютере  /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О.И.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// Теория и практика физической культуры. – 2016. – №6. – С. 83-85.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num" w:pos="1134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В.И. Геометрические преобразования пространственной модели биомеханической системы  /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О.И.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// Теория и практика физической культуры. – 2016. – №8. – С. 83-85.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В.И. Компьютерная реализация оценки соревновательных параметров поединка борцов /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Н.В. Иванчиков //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існик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Чернігівського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педагог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ічного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університету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імені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[Текст].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119. Т. І 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Чернігівський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національний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педагогічний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університет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імені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; гол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ед. Носко М.О.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ЧНПУ, 2016. –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С. 244-248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Серія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науки.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Фізичне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виховання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та спорт).</w:t>
      </w:r>
      <w:proofErr w:type="gramEnd"/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Воронович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Ю.В. Срочная педагогическая коррекция техники рывка в тяжелой атлетике / Ю.В. 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Воронович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Д.А. 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Лавшук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В.И. 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Мир спорта. – 2016. – № 3. – С. 35-39.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Иванчиков, Н.В. Математическая модель технико-тактических действий борцов  / Н.В. Иванчиков, 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існик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Чернігівського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педагог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ічного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університету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імені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[Текст].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119. Т. І 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Чернігівський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національний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педагогічний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університет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імені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; гол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ед. Носко М.О.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ЧНПУ, 2016. –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С. 249-252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Серія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науки.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Фізичне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виховання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та спорт).</w:t>
      </w:r>
      <w:proofErr w:type="gramEnd"/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В.И. Моделирование вращения звеньев биомеханической системы вокруг оси с заданными параметрами угловой ориентации /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О.И.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// Теория и практика физической культуры. – 2017. – №4. – С. 83-85.</w:t>
      </w:r>
    </w:p>
    <w:p w:rsid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lastRenderedPageBreak/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В.И. Моделирование пространственного движения элементов биомеханической системы с вращением вокруг произвольной оси  / В.И.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О.И.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// Теория и практика физической культуры. – 2017. – №6. – С. 83-85.</w:t>
      </w:r>
    </w:p>
    <w:p w:rsidR="001045E5" w:rsidRP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Печковский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И.В.. Повышение объективности оценки сенсорно-моторных реакций курсантов высших учебных заведений МВД 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И.В.Печковский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Д.А.Лавшук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//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існик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Чернігівського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педагог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ічного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університету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імені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[Текст].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147. Т. І /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Чернігівський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національний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педагогічний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університет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імені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Т.Г.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; гол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ед. Носко М.О.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Чернігів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ЧНПУ, 2017. – С. 256-258.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Серія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науки.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Фізичне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виховання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та спорт).</w:t>
      </w:r>
      <w:proofErr w:type="gramEnd"/>
    </w:p>
    <w:p w:rsidR="001045E5" w:rsidRP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Воронович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>, Ю.В. Биомеханический анализ периода «подсед» в тяжелоатлетическом упражнении «рывок» в зависимости от массы спортивного снаряда / Ю.В. 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Воронович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>, Д.А. 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Лавшук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// Ученые записки университета имени П.Ф. Лесгафта. – 2017. – № 12. – С. 59-63.</w:t>
      </w:r>
    </w:p>
    <w:p w:rsidR="001045E5" w:rsidRP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Кривенков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, Ю.В. Методические аспекты оценки и контроля уровня специальной подготовки курсантов в обучении двигательным действиям /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Ю.В.Кривенков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, Д.А.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Лавшук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>, Е.А. Масловский // Мир спорта. – 2018. – № 1. –  С. 38-42.</w:t>
      </w:r>
    </w:p>
    <w:p w:rsidR="001045E5" w:rsidRP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Покатилов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, Е.А. Влияние снаряда на некоторые динамические параметры упражнения в спортивной гимнастике / Е.А.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Покатилов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, В.И.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>. – Ученые записки университета имени П.Ф. Лесгафта. – 2018, №4 (158). – С. 261-263.</w:t>
      </w:r>
    </w:p>
    <w:p w:rsidR="001045E5" w:rsidRP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Покатилов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, Е.А. Исследование силового взаимодействия спортсмена со снарядом в вычислительном эксперименте на ПЭВМ /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Е.А.Покатилов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, В.И.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>. – Ученые записки университета имени П.Ф. Лесгафта. – 2018, №5 (159). – С. 219-221.</w:t>
      </w:r>
    </w:p>
    <w:p w:rsidR="001045E5" w:rsidRP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Zagrevskiy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, V.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Synthesis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of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rectilinear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motion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of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a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singular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point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of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the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distal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link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of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the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biomechanical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system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in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horizontal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plane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/ V.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Zagrevskiy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, N.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Ivanchikov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, A.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Melnikov</w:t>
      </w:r>
      <w:proofErr w:type="spellEnd"/>
      <w:proofErr w:type="gramStart"/>
      <w:r w:rsidRPr="001045E5">
        <w:rPr>
          <w:rFonts w:ascii="Times New Roman" w:eastAsia="Times New Roman" w:hAnsi="Times New Roman" w:cs="Times New Roman"/>
          <w:lang w:eastAsia="ru-RU"/>
        </w:rPr>
        <w:t xml:space="preserve"> //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1045E5">
        <w:rPr>
          <w:rFonts w:ascii="Times New Roman" w:eastAsia="Times New Roman" w:hAnsi="Times New Roman" w:cs="Times New Roman"/>
          <w:lang w:eastAsia="ru-RU"/>
        </w:rPr>
        <w:t>існик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Чернігівського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національного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педагогічного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університету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імені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Т.Г.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Шевченка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[Текст].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Вип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. 154. Т. І /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Національний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університет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Чернігівський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колегіум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імені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Т.Г.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Шевченка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; гол</w:t>
      </w:r>
      <w:proofErr w:type="gramStart"/>
      <w:r w:rsidRPr="001045E5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045E5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1045E5">
        <w:rPr>
          <w:rFonts w:ascii="Times New Roman" w:eastAsia="Times New Roman" w:hAnsi="Times New Roman" w:cs="Times New Roman"/>
          <w:lang w:eastAsia="ru-RU"/>
        </w:rPr>
        <w:t xml:space="preserve">ед. Носко М.О. –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Чернігів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: НУЧК, 2018. – С. 78-81. </w:t>
      </w:r>
      <w:proofErr w:type="gramStart"/>
      <w:r w:rsidRPr="001045E5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Серія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Педагогічні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науки.</w:t>
      </w:r>
      <w:proofErr w:type="gram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1045E5">
        <w:rPr>
          <w:rFonts w:ascii="Times New Roman" w:eastAsia="Times New Roman" w:hAnsi="Times New Roman" w:cs="Times New Roman"/>
          <w:lang w:eastAsia="ru-RU"/>
        </w:rPr>
        <w:t>Фізичне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виховання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та спорт).</w:t>
      </w:r>
      <w:proofErr w:type="gramEnd"/>
    </w:p>
    <w:p w:rsidR="001045E5" w:rsidRPr="001045E5" w:rsidRDefault="001045E5" w:rsidP="001045E5">
      <w:pPr>
        <w:numPr>
          <w:ilvl w:val="0"/>
          <w:numId w:val="3"/>
        </w:numPr>
        <w:tabs>
          <w:tab w:val="left" w:pos="657"/>
          <w:tab w:val="left" w:pos="1080"/>
          <w:tab w:val="left" w:pos="1980"/>
          <w:tab w:val="left" w:pos="3331"/>
          <w:tab w:val="left" w:pos="5151"/>
        </w:tabs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, В.И. Оценка технического мастерства спортсменов по данным биомеханических показателей движения  / В.И.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О.И. </w:t>
      </w:r>
      <w:proofErr w:type="spellStart"/>
      <w:r w:rsidRPr="001045E5">
        <w:rPr>
          <w:rFonts w:ascii="Times New Roman" w:eastAsia="Times New Roman" w:hAnsi="Times New Roman" w:cs="Times New Roman"/>
          <w:lang w:eastAsia="ru-RU"/>
        </w:rPr>
        <w:t>Загревский</w:t>
      </w:r>
      <w:proofErr w:type="spellEnd"/>
      <w:r w:rsidRPr="001045E5">
        <w:rPr>
          <w:rFonts w:ascii="Times New Roman" w:eastAsia="Times New Roman" w:hAnsi="Times New Roman" w:cs="Times New Roman"/>
          <w:lang w:eastAsia="ru-RU"/>
        </w:rPr>
        <w:t xml:space="preserve"> // Теория и практика физической культуры. – 2018. - №10. - С. 76-78.</w:t>
      </w:r>
    </w:p>
    <w:p w:rsidR="00A316D2" w:rsidRDefault="00A316D2"/>
    <w:sectPr w:rsidR="00A316D2" w:rsidSect="00A3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7764"/>
    <w:multiLevelType w:val="hybridMultilevel"/>
    <w:tmpl w:val="C2F4C75A"/>
    <w:lvl w:ilvl="0" w:tplc="B38CB52E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37D7C"/>
    <w:multiLevelType w:val="hybridMultilevel"/>
    <w:tmpl w:val="A546169E"/>
    <w:lvl w:ilvl="0" w:tplc="5A109B9A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33B94"/>
    <w:multiLevelType w:val="hybridMultilevel"/>
    <w:tmpl w:val="5BE842AC"/>
    <w:lvl w:ilvl="0" w:tplc="5A109B9A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5E5"/>
    <w:rsid w:val="001045E5"/>
    <w:rsid w:val="00A3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45E5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045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4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16432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273390&amp;selid=21643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273390" TargetMode="External"/><Relationship Id="rId5" Type="http://schemas.openxmlformats.org/officeDocument/2006/relationships/hyperlink" Target="http://elibrary.ru/item.asp?id=216432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2207</Words>
  <Characters>12580</Characters>
  <Application>Microsoft Office Word</Application>
  <DocSecurity>0</DocSecurity>
  <Lines>104</Lines>
  <Paragraphs>29</Paragraphs>
  <ScaleCrop>false</ScaleCrop>
  <Company>home</Company>
  <LinksUpToDate>false</LinksUpToDate>
  <CharactersWithSpaces>14758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Silivonchyk</dc:creator>
  <cp:keywords/>
  <dc:description/>
  <cp:lastModifiedBy>Silivonchyk</cp:lastModifiedBy>
  <cp:revision>2</cp:revision>
  <dcterms:created xsi:type="dcterms:W3CDTF">2019-04-02T06:39:00Z</dcterms:created>
  <dcterms:modified xsi:type="dcterms:W3CDTF">2019-04-02T06:43:00Z</dcterms:modified>
</cp:coreProperties>
</file>