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04" w:rsidRPr="002C3E04" w:rsidRDefault="002C3E04" w:rsidP="002C3E04">
      <w:pPr>
        <w:jc w:val="center"/>
        <w:rPr>
          <w:b/>
          <w:sz w:val="28"/>
          <w:szCs w:val="28"/>
        </w:rPr>
      </w:pPr>
      <w:r w:rsidRPr="002C3E04">
        <w:rPr>
          <w:b/>
          <w:sz w:val="28"/>
          <w:szCs w:val="28"/>
        </w:rPr>
        <w:t>Наименование учебной дисциплины:</w:t>
      </w:r>
    </w:p>
    <w:p w:rsidR="002C3E04" w:rsidRPr="002C3E04" w:rsidRDefault="002C3E04" w:rsidP="002C3E04">
      <w:pPr>
        <w:jc w:val="center"/>
        <w:rPr>
          <w:b/>
          <w:sz w:val="28"/>
          <w:szCs w:val="28"/>
        </w:rPr>
      </w:pPr>
      <w:r w:rsidRPr="002C3E04">
        <w:rPr>
          <w:b/>
          <w:sz w:val="28"/>
          <w:szCs w:val="28"/>
        </w:rPr>
        <w:t>«Методика экологического воспитания детей дошкольного возраста»</w:t>
      </w:r>
    </w:p>
    <w:p w:rsidR="002C3E04" w:rsidRPr="002C3E04" w:rsidRDefault="002C3E04" w:rsidP="002C3E04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26"/>
      </w:tblGrid>
      <w:tr w:rsidR="002C3E04" w:rsidRPr="002C3E04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2C3E04" w:rsidRPr="002C3E04" w:rsidRDefault="002C3E04" w:rsidP="00D1529F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 xml:space="preserve">Код и наименование </w:t>
            </w:r>
            <w:r w:rsidRPr="002C3E04">
              <w:rPr>
                <w:b/>
                <w:sz w:val="28"/>
                <w:szCs w:val="28"/>
              </w:rPr>
              <w:t>с</w:t>
            </w:r>
            <w:r w:rsidRPr="002C3E04">
              <w:rPr>
                <w:b/>
                <w:bCs/>
                <w:sz w:val="28"/>
                <w:szCs w:val="28"/>
              </w:rPr>
              <w:t>пециальности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jc w:val="both"/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1-01 01 01 Дошкольное образование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2C3E04" w:rsidRPr="002C3E04" w:rsidRDefault="002C3E04" w:rsidP="00D1529F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2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2C3E04" w:rsidRPr="002C3E04" w:rsidRDefault="002C3E04" w:rsidP="00D1529F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4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90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2C3E04" w:rsidRPr="002C3E04" w:rsidRDefault="002C3E04" w:rsidP="002C3E04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Лекции</w:t>
            </w:r>
          </w:p>
          <w:p w:rsidR="002C3E04" w:rsidRPr="002C3E04" w:rsidRDefault="002C3E04" w:rsidP="002C3E04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Семинарские занятия</w:t>
            </w:r>
          </w:p>
          <w:p w:rsidR="002C3E04" w:rsidRPr="002C3E04" w:rsidRDefault="002C3E04" w:rsidP="002C3E04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2C3E04" w:rsidRPr="002C3E04" w:rsidRDefault="002C3E04" w:rsidP="002C3E0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C3E04">
              <w:rPr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rFonts w:eastAsia="Calibri"/>
                <w:sz w:val="28"/>
                <w:szCs w:val="28"/>
                <w:lang w:eastAsia="en-US"/>
              </w:rPr>
              <w:t>36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2C3E04" w:rsidRPr="002C3E04" w:rsidRDefault="002C3E04" w:rsidP="00D1529F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2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2C3E04" w:rsidRPr="002C3E04" w:rsidRDefault="002C3E04" w:rsidP="00D1529F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40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2C3E04" w:rsidRPr="002C3E04" w:rsidRDefault="002C3E04" w:rsidP="00D1529F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2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2C3E04" w:rsidRPr="002C3E04" w:rsidRDefault="002C3E04" w:rsidP="00D1529F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Форма текущей атте</w:t>
            </w:r>
            <w:r w:rsidRPr="002C3E04">
              <w:rPr>
                <w:b/>
                <w:sz w:val="28"/>
                <w:szCs w:val="28"/>
              </w:rPr>
              <w:t xml:space="preserve">стации </w:t>
            </w:r>
            <w:r w:rsidRPr="002C3E04">
              <w:rPr>
                <w:b/>
                <w:i/>
                <w:iCs/>
                <w:sz w:val="28"/>
                <w:szCs w:val="28"/>
              </w:rPr>
              <w:t>(зачет/ дифференцированный зачет/экзамен)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rStyle w:val="10"/>
              </w:rPr>
              <w:t>Э</w:t>
            </w:r>
            <w:r w:rsidRPr="002C3E04">
              <w:rPr>
                <w:rStyle w:val="10"/>
              </w:rPr>
              <w:t>кзамен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2C3E04" w:rsidRPr="002C3E04" w:rsidRDefault="002C3E04" w:rsidP="00D1529F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D1529F">
            <w:pPr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5</w:t>
            </w:r>
          </w:p>
        </w:tc>
      </w:tr>
      <w:tr w:rsidR="002C3E04" w:rsidRPr="002C3E04" w:rsidTr="00D1529F">
        <w:trPr>
          <w:jc w:val="center"/>
        </w:trPr>
        <w:tc>
          <w:tcPr>
            <w:tcW w:w="3888" w:type="dxa"/>
            <w:shd w:val="clear" w:color="auto" w:fill="auto"/>
          </w:tcPr>
          <w:p w:rsidR="002C3E04" w:rsidRPr="002C3E04" w:rsidRDefault="002C3E04" w:rsidP="00D1529F">
            <w:pPr>
              <w:shd w:val="clear" w:color="auto" w:fill="FFFFFF"/>
              <w:rPr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426" w:type="dxa"/>
            <w:shd w:val="clear" w:color="auto" w:fill="auto"/>
          </w:tcPr>
          <w:p w:rsidR="002C3E04" w:rsidRPr="002C3E04" w:rsidRDefault="002C3E04" w:rsidP="002C3E04">
            <w:pPr>
              <w:ind w:firstLine="709"/>
              <w:jc w:val="both"/>
              <w:rPr>
                <w:sz w:val="28"/>
                <w:szCs w:val="28"/>
              </w:rPr>
            </w:pPr>
            <w:r w:rsidRPr="002C3E04">
              <w:rPr>
                <w:sz w:val="28"/>
                <w:szCs w:val="28"/>
              </w:rPr>
              <w:t>С</w:t>
            </w:r>
            <w:r w:rsidRPr="002C3E04">
              <w:rPr>
                <w:sz w:val="28"/>
                <w:szCs w:val="28"/>
                <w:lang w:val="be-BY"/>
              </w:rPr>
              <w:t xml:space="preserve">тавить образовательные цели, проектировать, осуществлять и контролировать процесс экологического воспитания детей дошкольного </w:t>
            </w:r>
            <w:r w:rsidRPr="002C3E04">
              <w:rPr>
                <w:sz w:val="28"/>
                <w:szCs w:val="28"/>
                <w:lang w:val="be-BY"/>
              </w:rPr>
              <w:t>возраста</w:t>
            </w:r>
          </w:p>
        </w:tc>
      </w:tr>
      <w:tr w:rsidR="002C3E04" w:rsidRPr="002C3E04" w:rsidTr="00D1529F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:rsidR="002C3E04" w:rsidRPr="002C3E04" w:rsidRDefault="002C3E04" w:rsidP="00D1529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2C3E04">
              <w:rPr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:rsidR="002C3E04" w:rsidRPr="002C3E04" w:rsidRDefault="002C3E04" w:rsidP="002C3E04">
            <w:pPr>
              <w:ind w:firstLine="708"/>
              <w:jc w:val="both"/>
              <w:rPr>
                <w:sz w:val="28"/>
                <w:szCs w:val="28"/>
                <w:lang w:val="be-BY"/>
              </w:rPr>
            </w:pPr>
            <w:r w:rsidRPr="002C3E04">
              <w:rPr>
                <w:sz w:val="28"/>
                <w:szCs w:val="28"/>
                <w:lang w:val="be-BY"/>
              </w:rPr>
              <w:t>Учебная  дисциплина «Методика экологического воспитания детей дошкольного возраста» относится к дисциплинам государственного компонента и включена в модуль «Теория и методика экологического воспитания дете</w:t>
            </w:r>
            <w:r w:rsidRPr="002C3E04">
              <w:rPr>
                <w:sz w:val="28"/>
                <w:szCs w:val="28"/>
                <w:lang w:val="be-BY"/>
              </w:rPr>
              <w:t xml:space="preserve">й дошкольного возраста». </w:t>
            </w:r>
            <w:r w:rsidRPr="002C3E04">
              <w:rPr>
                <w:sz w:val="28"/>
                <w:szCs w:val="28"/>
              </w:rPr>
              <w:t>Цель учебной дисциплины – развитие профессиональной компетентности студентов в вопросах методики экологического воспитания детей дошкольного возраста, формирование у них готовности к реализации разных форм и методов экологического воспитания детей дошкольного возраста в учреждениях дошкольного образования.</w:t>
            </w:r>
          </w:p>
          <w:p w:rsidR="002C3E04" w:rsidRPr="002C3E04" w:rsidRDefault="002C3E04" w:rsidP="00D1529F">
            <w:pPr>
              <w:widowControl w:val="0"/>
              <w:autoSpaceDE w:val="0"/>
              <w:autoSpaceDN w:val="0"/>
              <w:adjustRightInd w:val="0"/>
              <w:ind w:firstLine="723"/>
              <w:jc w:val="both"/>
              <w:rPr>
                <w:sz w:val="28"/>
                <w:szCs w:val="28"/>
              </w:rPr>
            </w:pPr>
          </w:p>
        </w:tc>
      </w:tr>
    </w:tbl>
    <w:p w:rsidR="00BF2BF3" w:rsidRDefault="00BF2BF3"/>
    <w:sectPr w:rsidR="00BF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CC3"/>
    <w:multiLevelType w:val="hybridMultilevel"/>
    <w:tmpl w:val="4FE8C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CF"/>
    <w:rsid w:val="002C3E04"/>
    <w:rsid w:val="005830CF"/>
    <w:rsid w:val="00B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70E93"/>
  <w15:chartTrackingRefBased/>
  <w15:docId w15:val="{F195C8E2-8627-429B-BB4E-65A8748D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2C3E04"/>
    <w:pPr>
      <w:spacing w:before="60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2C3E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2022-12-02T09:33:00Z</dcterms:created>
  <dcterms:modified xsi:type="dcterms:W3CDTF">2022-12-02T09:34:00Z</dcterms:modified>
</cp:coreProperties>
</file>