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AE34F" w14:textId="77777777" w:rsidR="00A23E90" w:rsidRDefault="00A23E90" w:rsidP="00910352">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Academic discipline:</w:t>
      </w:r>
    </w:p>
    <w:p w14:paraId="3F9F08E5" w14:textId="3D35345C" w:rsidR="00A23E90" w:rsidRDefault="00A23E90" w:rsidP="00A23E90">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proofErr w:type="spellStart"/>
      <w:r>
        <w:rPr>
          <w:rFonts w:ascii="Times New Roman" w:hAnsi="Times New Roman" w:cs="Times New Roman"/>
          <w:b/>
          <w:sz w:val="28"/>
          <w:szCs w:val="28"/>
          <w:lang w:val="en-US"/>
        </w:rPr>
        <w:t>Conflictology</w:t>
      </w:r>
      <w:proofErr w:type="spellEnd"/>
      <w:r>
        <w:rPr>
          <w:rFonts w:ascii="Times New Roman" w:hAnsi="Times New Roman" w:cs="Times New Roman"/>
          <w:b/>
          <w:sz w:val="28"/>
          <w:szCs w:val="28"/>
          <w:lang w:val="en-US"/>
        </w:rPr>
        <w:t>"</w:t>
      </w:r>
    </w:p>
    <w:p w14:paraId="4F7184CB" w14:textId="77777777" w:rsidR="00A23E90" w:rsidRDefault="00A23E90" w:rsidP="00A23E90">
      <w:pPr>
        <w:spacing w:after="0" w:line="240" w:lineRule="auto"/>
        <w:jc w:val="center"/>
        <w:rPr>
          <w:rFonts w:ascii="Times New Roman" w:hAnsi="Times New Roman" w:cs="Times New Roman"/>
          <w:b/>
          <w:sz w:val="28"/>
          <w:szCs w:val="28"/>
          <w:lang w:val="en-US"/>
        </w:rPr>
      </w:pPr>
    </w:p>
    <w:tbl>
      <w:tblPr>
        <w:tblStyle w:val="a3"/>
        <w:tblW w:w="0" w:type="auto"/>
        <w:tblInd w:w="-176" w:type="dxa"/>
        <w:tblLook w:val="04A0" w:firstRow="1" w:lastRow="0" w:firstColumn="1" w:lastColumn="0" w:noHBand="0" w:noVBand="1"/>
      </w:tblPr>
      <w:tblGrid>
        <w:gridCol w:w="3353"/>
        <w:gridCol w:w="6168"/>
      </w:tblGrid>
      <w:tr w:rsidR="00A23E90" w:rsidRPr="00353CFD" w14:paraId="34FEAE5D" w14:textId="77777777" w:rsidTr="00555B00">
        <w:tc>
          <w:tcPr>
            <w:tcW w:w="3353" w:type="dxa"/>
            <w:tcBorders>
              <w:top w:val="single" w:sz="4" w:space="0" w:color="auto"/>
              <w:left w:val="single" w:sz="4" w:space="0" w:color="auto"/>
              <w:bottom w:val="single" w:sz="4" w:space="0" w:color="auto"/>
              <w:right w:val="single" w:sz="4" w:space="0" w:color="auto"/>
            </w:tcBorders>
            <w:hideMark/>
          </w:tcPr>
          <w:p w14:paraId="5324FFB3" w14:textId="77777777" w:rsidR="00A23E90" w:rsidRDefault="00A23E90" w:rsidP="003A1FB8">
            <w:pPr>
              <w:rPr>
                <w:rFonts w:ascii="Times New Roman" w:hAnsi="Times New Roman" w:cs="Times New Roman"/>
                <w:b/>
                <w:sz w:val="28"/>
                <w:szCs w:val="28"/>
                <w:lang w:val="en-US"/>
              </w:rPr>
            </w:pPr>
            <w:r>
              <w:rPr>
                <w:rFonts w:ascii="Times New Roman" w:hAnsi="Times New Roman" w:cs="Times New Roman"/>
                <w:b/>
                <w:sz w:val="28"/>
                <w:szCs w:val="28"/>
                <w:lang w:val="en-US"/>
              </w:rPr>
              <w:t xml:space="preserve">Code and name of specialty </w:t>
            </w:r>
          </w:p>
        </w:tc>
        <w:tc>
          <w:tcPr>
            <w:tcW w:w="6168" w:type="dxa"/>
            <w:tcBorders>
              <w:top w:val="single" w:sz="4" w:space="0" w:color="auto"/>
              <w:left w:val="single" w:sz="4" w:space="0" w:color="auto"/>
              <w:bottom w:val="single" w:sz="4" w:space="0" w:color="auto"/>
              <w:right w:val="single" w:sz="4" w:space="0" w:color="auto"/>
            </w:tcBorders>
          </w:tcPr>
          <w:p w14:paraId="4D724CF2" w14:textId="2F86DE2A" w:rsidR="00A23E90" w:rsidRPr="00353CFD" w:rsidRDefault="00555B00" w:rsidP="003A1FB8">
            <w:pPr>
              <w:rPr>
                <w:rFonts w:ascii="Times New Roman" w:hAnsi="Times New Roman" w:cs="Times New Roman"/>
                <w:sz w:val="28"/>
                <w:szCs w:val="28"/>
                <w:lang w:val="en-US"/>
              </w:rPr>
            </w:pPr>
            <w:r w:rsidRPr="00555B00">
              <w:rPr>
                <w:rFonts w:ascii="Times New Roman" w:hAnsi="Times New Roman" w:cs="Times New Roman"/>
                <w:sz w:val="28"/>
                <w:szCs w:val="28"/>
                <w:lang w:val="en-US"/>
              </w:rPr>
              <w:t>1-01 01 01 Preschool education</w:t>
            </w:r>
          </w:p>
        </w:tc>
      </w:tr>
      <w:tr w:rsidR="00555B00" w14:paraId="1109058D" w14:textId="77777777" w:rsidTr="00555B00">
        <w:tc>
          <w:tcPr>
            <w:tcW w:w="3353" w:type="dxa"/>
            <w:tcBorders>
              <w:top w:val="single" w:sz="4" w:space="0" w:color="auto"/>
              <w:left w:val="single" w:sz="4" w:space="0" w:color="auto"/>
              <w:bottom w:val="single" w:sz="4" w:space="0" w:color="auto"/>
              <w:right w:val="single" w:sz="4" w:space="0" w:color="auto"/>
            </w:tcBorders>
            <w:hideMark/>
          </w:tcPr>
          <w:p w14:paraId="29740672" w14:textId="77777777" w:rsidR="00555B00" w:rsidRDefault="00555B00" w:rsidP="00555B00">
            <w:pPr>
              <w:rPr>
                <w:rFonts w:ascii="Times New Roman" w:hAnsi="Times New Roman" w:cs="Times New Roman"/>
                <w:b/>
                <w:sz w:val="28"/>
                <w:szCs w:val="28"/>
              </w:rPr>
            </w:pPr>
            <w:proofErr w:type="spellStart"/>
            <w:r>
              <w:rPr>
                <w:rFonts w:ascii="Times New Roman" w:hAnsi="Times New Roman" w:cs="Times New Roman"/>
                <w:b/>
                <w:sz w:val="28"/>
                <w:szCs w:val="28"/>
              </w:rPr>
              <w:t>Training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rPr>
              <w:t>course</w:t>
            </w:r>
            <w:proofErr w:type="spellEnd"/>
          </w:p>
        </w:tc>
        <w:tc>
          <w:tcPr>
            <w:tcW w:w="6168" w:type="dxa"/>
          </w:tcPr>
          <w:p w14:paraId="63280307" w14:textId="05C06034" w:rsidR="00555B00" w:rsidRPr="005E0E10" w:rsidRDefault="00555B00" w:rsidP="00555B00">
            <w:pPr>
              <w:rPr>
                <w:rFonts w:ascii="Times New Roman" w:hAnsi="Times New Roman" w:cs="Times New Roman"/>
                <w:sz w:val="28"/>
                <w:szCs w:val="28"/>
                <w:lang w:val="en-US"/>
              </w:rPr>
            </w:pPr>
            <w:r>
              <w:rPr>
                <w:rFonts w:ascii="Times New Roman" w:hAnsi="Times New Roman" w:cs="Times New Roman"/>
                <w:sz w:val="28"/>
                <w:szCs w:val="28"/>
              </w:rPr>
              <w:t>4</w:t>
            </w:r>
          </w:p>
        </w:tc>
      </w:tr>
      <w:tr w:rsidR="00555B00" w14:paraId="0892E49F" w14:textId="77777777" w:rsidTr="00555B00">
        <w:tc>
          <w:tcPr>
            <w:tcW w:w="3353" w:type="dxa"/>
            <w:tcBorders>
              <w:top w:val="single" w:sz="4" w:space="0" w:color="auto"/>
              <w:left w:val="single" w:sz="4" w:space="0" w:color="auto"/>
              <w:bottom w:val="single" w:sz="4" w:space="0" w:color="auto"/>
              <w:right w:val="single" w:sz="4" w:space="0" w:color="auto"/>
            </w:tcBorders>
            <w:hideMark/>
          </w:tcPr>
          <w:p w14:paraId="2226BC2E" w14:textId="77777777" w:rsidR="00555B00" w:rsidRDefault="00555B00" w:rsidP="00555B00">
            <w:pPr>
              <w:rPr>
                <w:rFonts w:ascii="Times New Roman" w:hAnsi="Times New Roman" w:cs="Times New Roman"/>
                <w:b/>
                <w:sz w:val="28"/>
                <w:szCs w:val="28"/>
                <w:lang w:val="en-US"/>
              </w:rPr>
            </w:pPr>
            <w:proofErr w:type="spellStart"/>
            <w:r>
              <w:rPr>
                <w:rFonts w:ascii="Times New Roman" w:hAnsi="Times New Roman" w:cs="Times New Roman"/>
                <w:b/>
                <w:sz w:val="28"/>
                <w:szCs w:val="28"/>
              </w:rPr>
              <w:t>Semester</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lang w:val="en-US"/>
              </w:rPr>
              <w:t xml:space="preserve"> training</w:t>
            </w:r>
          </w:p>
        </w:tc>
        <w:tc>
          <w:tcPr>
            <w:tcW w:w="6168" w:type="dxa"/>
          </w:tcPr>
          <w:p w14:paraId="430DEEE7" w14:textId="28B2FC3C" w:rsidR="00555B00" w:rsidRPr="005E0E10" w:rsidRDefault="00555B00" w:rsidP="00555B00">
            <w:pPr>
              <w:rPr>
                <w:rFonts w:ascii="Times New Roman" w:hAnsi="Times New Roman" w:cs="Times New Roman"/>
                <w:sz w:val="28"/>
                <w:szCs w:val="28"/>
                <w:lang w:val="en-US"/>
              </w:rPr>
            </w:pPr>
            <w:r>
              <w:rPr>
                <w:rFonts w:ascii="Times New Roman" w:hAnsi="Times New Roman" w:cs="Times New Roman"/>
                <w:sz w:val="28"/>
                <w:szCs w:val="28"/>
              </w:rPr>
              <w:t>7</w:t>
            </w:r>
          </w:p>
        </w:tc>
      </w:tr>
      <w:tr w:rsidR="00555B00" w14:paraId="475337A7" w14:textId="77777777" w:rsidTr="00555B00">
        <w:tc>
          <w:tcPr>
            <w:tcW w:w="3353" w:type="dxa"/>
            <w:tcBorders>
              <w:top w:val="single" w:sz="4" w:space="0" w:color="auto"/>
              <w:left w:val="single" w:sz="4" w:space="0" w:color="auto"/>
              <w:bottom w:val="single" w:sz="4" w:space="0" w:color="auto"/>
              <w:right w:val="single" w:sz="4" w:space="0" w:color="auto"/>
            </w:tcBorders>
            <w:hideMark/>
          </w:tcPr>
          <w:p w14:paraId="06594CEE" w14:textId="77777777" w:rsidR="00555B00" w:rsidRDefault="00555B00" w:rsidP="00555B00">
            <w:pPr>
              <w:rPr>
                <w:rFonts w:ascii="Times New Roman" w:hAnsi="Times New Roman" w:cs="Times New Roman"/>
                <w:b/>
                <w:sz w:val="28"/>
                <w:szCs w:val="28"/>
              </w:rPr>
            </w:pPr>
            <w:r>
              <w:rPr>
                <w:rFonts w:ascii="Times New Roman" w:hAnsi="Times New Roman" w:cs="Times New Roman"/>
                <w:b/>
                <w:sz w:val="28"/>
                <w:szCs w:val="28"/>
              </w:rPr>
              <w:t>Number</w:t>
            </w:r>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rPr>
              <w:t>classhours</w:t>
            </w:r>
            <w:proofErr w:type="spellEnd"/>
            <w:r>
              <w:rPr>
                <w:rFonts w:ascii="Times New Roman" w:hAnsi="Times New Roman" w:cs="Times New Roman"/>
                <w:b/>
                <w:sz w:val="28"/>
                <w:szCs w:val="28"/>
              </w:rPr>
              <w:t>:</w:t>
            </w:r>
          </w:p>
        </w:tc>
        <w:tc>
          <w:tcPr>
            <w:tcW w:w="6168" w:type="dxa"/>
          </w:tcPr>
          <w:p w14:paraId="2AE8FD89" w14:textId="49001F03" w:rsidR="00555B00" w:rsidRPr="005E0E10" w:rsidRDefault="00555B00" w:rsidP="00555B00">
            <w:pPr>
              <w:rPr>
                <w:rFonts w:ascii="Times New Roman" w:hAnsi="Times New Roman" w:cs="Times New Roman"/>
                <w:sz w:val="28"/>
                <w:szCs w:val="28"/>
                <w:lang w:val="en-US"/>
              </w:rPr>
            </w:pPr>
            <w:r>
              <w:rPr>
                <w:rFonts w:ascii="Times New Roman" w:hAnsi="Times New Roman" w:cs="Times New Roman"/>
                <w:sz w:val="28"/>
                <w:szCs w:val="28"/>
              </w:rPr>
              <w:t>54</w:t>
            </w:r>
          </w:p>
        </w:tc>
      </w:tr>
      <w:tr w:rsidR="00555B00" w:rsidRPr="005D23C8" w14:paraId="3F1E2A67" w14:textId="77777777" w:rsidTr="00555B00">
        <w:tc>
          <w:tcPr>
            <w:tcW w:w="3353" w:type="dxa"/>
            <w:vMerge w:val="restart"/>
            <w:tcBorders>
              <w:top w:val="single" w:sz="4" w:space="0" w:color="auto"/>
              <w:left w:val="single" w:sz="4" w:space="0" w:color="auto"/>
              <w:bottom w:val="single" w:sz="4" w:space="0" w:color="auto"/>
              <w:right w:val="single" w:sz="4" w:space="0" w:color="auto"/>
            </w:tcBorders>
            <w:hideMark/>
          </w:tcPr>
          <w:p w14:paraId="5E8AD510" w14:textId="77777777" w:rsidR="00555B00" w:rsidRDefault="00555B00" w:rsidP="00555B00">
            <w:pPr>
              <w:rPr>
                <w:rFonts w:ascii="Times New Roman" w:hAnsi="Times New Roman" w:cs="Times New Roman"/>
                <w:b/>
                <w:sz w:val="28"/>
                <w:szCs w:val="28"/>
                <w:lang w:val="en-US"/>
              </w:rPr>
            </w:pPr>
            <w:r>
              <w:rPr>
                <w:rFonts w:ascii="Times New Roman" w:hAnsi="Times New Roman" w:cs="Times New Roman"/>
                <w:b/>
                <w:sz w:val="28"/>
                <w:szCs w:val="28"/>
                <w:lang w:val="en-US"/>
              </w:rPr>
              <w:t>Lectures</w:t>
            </w:r>
          </w:p>
          <w:p w14:paraId="0F1CA706" w14:textId="77777777" w:rsidR="00555B00" w:rsidRDefault="00555B00" w:rsidP="00555B00">
            <w:pPr>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14:paraId="59404D59" w14:textId="77777777" w:rsidR="00555B00" w:rsidRDefault="00555B00" w:rsidP="00555B00">
            <w:pPr>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14:paraId="12E423B4" w14:textId="77777777" w:rsidR="00555B00" w:rsidRDefault="00555B00" w:rsidP="00555B00">
            <w:pPr>
              <w:rPr>
                <w:rFonts w:ascii="Times New Roman" w:hAnsi="Times New Roman" w:cs="Times New Roman"/>
                <w:b/>
                <w:sz w:val="28"/>
                <w:szCs w:val="28"/>
                <w:lang w:val="en-US"/>
              </w:rPr>
            </w:pPr>
            <w:r>
              <w:rPr>
                <w:rFonts w:ascii="Times New Roman" w:hAnsi="Times New Roman" w:cs="Times New Roman"/>
                <w:b/>
                <w:sz w:val="28"/>
                <w:szCs w:val="28"/>
                <w:lang w:val="en-US"/>
              </w:rPr>
              <w:t>Laboratory classes</w:t>
            </w:r>
          </w:p>
        </w:tc>
        <w:tc>
          <w:tcPr>
            <w:tcW w:w="6168" w:type="dxa"/>
          </w:tcPr>
          <w:p w14:paraId="553A7819" w14:textId="7222E54D" w:rsidR="00555B00" w:rsidRPr="00353CFD" w:rsidRDefault="00555B00" w:rsidP="00555B00">
            <w:pPr>
              <w:rPr>
                <w:rFonts w:ascii="Times New Roman" w:hAnsi="Times New Roman" w:cs="Times New Roman"/>
                <w:sz w:val="28"/>
                <w:szCs w:val="28"/>
                <w:lang w:val="en-US"/>
              </w:rPr>
            </w:pPr>
            <w:r>
              <w:rPr>
                <w:rFonts w:ascii="Times New Roman" w:hAnsi="Times New Roman" w:cs="Times New Roman"/>
                <w:sz w:val="28"/>
                <w:szCs w:val="28"/>
              </w:rPr>
              <w:t>24</w:t>
            </w:r>
          </w:p>
        </w:tc>
      </w:tr>
      <w:tr w:rsidR="00555B00" w:rsidRPr="005D23C8" w14:paraId="6B914E92" w14:textId="77777777" w:rsidTr="00555B00">
        <w:tc>
          <w:tcPr>
            <w:tcW w:w="0" w:type="auto"/>
            <w:vMerge/>
            <w:tcBorders>
              <w:top w:val="single" w:sz="4" w:space="0" w:color="auto"/>
              <w:left w:val="single" w:sz="4" w:space="0" w:color="auto"/>
              <w:bottom w:val="single" w:sz="4" w:space="0" w:color="auto"/>
              <w:right w:val="single" w:sz="4" w:space="0" w:color="auto"/>
            </w:tcBorders>
            <w:vAlign w:val="center"/>
            <w:hideMark/>
          </w:tcPr>
          <w:p w14:paraId="034D8AA9" w14:textId="77777777" w:rsidR="00555B00" w:rsidRDefault="00555B00" w:rsidP="00555B00">
            <w:pPr>
              <w:rPr>
                <w:rFonts w:ascii="Times New Roman" w:hAnsi="Times New Roman" w:cs="Times New Roman"/>
                <w:b/>
                <w:sz w:val="28"/>
                <w:szCs w:val="28"/>
                <w:lang w:val="en-US"/>
              </w:rPr>
            </w:pPr>
          </w:p>
        </w:tc>
        <w:tc>
          <w:tcPr>
            <w:tcW w:w="6168" w:type="dxa"/>
          </w:tcPr>
          <w:p w14:paraId="50CD35AF" w14:textId="51EDCABC" w:rsidR="00555B00" w:rsidRPr="00353CFD" w:rsidRDefault="00555B00" w:rsidP="00555B00">
            <w:pPr>
              <w:rPr>
                <w:rFonts w:ascii="Times New Roman" w:hAnsi="Times New Roman" w:cs="Times New Roman"/>
                <w:sz w:val="28"/>
                <w:szCs w:val="28"/>
                <w:lang w:val="en-US"/>
              </w:rPr>
            </w:pPr>
            <w:r>
              <w:rPr>
                <w:rFonts w:ascii="Times New Roman" w:hAnsi="Times New Roman" w:cs="Times New Roman"/>
                <w:sz w:val="28"/>
                <w:szCs w:val="28"/>
              </w:rPr>
              <w:t>-</w:t>
            </w:r>
          </w:p>
        </w:tc>
      </w:tr>
      <w:tr w:rsidR="00555B00" w:rsidRPr="005D23C8" w14:paraId="42881E29" w14:textId="77777777" w:rsidTr="00555B00">
        <w:tc>
          <w:tcPr>
            <w:tcW w:w="0" w:type="auto"/>
            <w:vMerge/>
            <w:tcBorders>
              <w:top w:val="single" w:sz="4" w:space="0" w:color="auto"/>
              <w:left w:val="single" w:sz="4" w:space="0" w:color="auto"/>
              <w:bottom w:val="single" w:sz="4" w:space="0" w:color="auto"/>
              <w:right w:val="single" w:sz="4" w:space="0" w:color="auto"/>
            </w:tcBorders>
            <w:vAlign w:val="center"/>
            <w:hideMark/>
          </w:tcPr>
          <w:p w14:paraId="40801945" w14:textId="77777777" w:rsidR="00555B00" w:rsidRDefault="00555B00" w:rsidP="00555B00">
            <w:pPr>
              <w:rPr>
                <w:rFonts w:ascii="Times New Roman" w:hAnsi="Times New Roman" w:cs="Times New Roman"/>
                <w:b/>
                <w:sz w:val="28"/>
                <w:szCs w:val="28"/>
                <w:lang w:val="en-US"/>
              </w:rPr>
            </w:pPr>
          </w:p>
        </w:tc>
        <w:tc>
          <w:tcPr>
            <w:tcW w:w="6168" w:type="dxa"/>
          </w:tcPr>
          <w:p w14:paraId="0D564B01" w14:textId="26C4431F" w:rsidR="00555B00" w:rsidRPr="00353CFD" w:rsidRDefault="00555B00" w:rsidP="00555B00">
            <w:pPr>
              <w:rPr>
                <w:rFonts w:ascii="Times New Roman" w:hAnsi="Times New Roman" w:cs="Times New Roman"/>
                <w:sz w:val="28"/>
                <w:szCs w:val="28"/>
                <w:lang w:val="en-US"/>
              </w:rPr>
            </w:pPr>
            <w:r>
              <w:rPr>
                <w:rFonts w:ascii="Times New Roman" w:hAnsi="Times New Roman" w:cs="Times New Roman"/>
                <w:sz w:val="28"/>
                <w:szCs w:val="28"/>
              </w:rPr>
              <w:t>24</w:t>
            </w:r>
          </w:p>
        </w:tc>
      </w:tr>
      <w:tr w:rsidR="00555B00" w:rsidRPr="005D23C8" w14:paraId="6D9CEE31" w14:textId="77777777" w:rsidTr="00555B00">
        <w:tc>
          <w:tcPr>
            <w:tcW w:w="0" w:type="auto"/>
            <w:vMerge/>
            <w:tcBorders>
              <w:top w:val="single" w:sz="4" w:space="0" w:color="auto"/>
              <w:left w:val="single" w:sz="4" w:space="0" w:color="auto"/>
              <w:bottom w:val="single" w:sz="4" w:space="0" w:color="auto"/>
              <w:right w:val="single" w:sz="4" w:space="0" w:color="auto"/>
            </w:tcBorders>
            <w:vAlign w:val="center"/>
            <w:hideMark/>
          </w:tcPr>
          <w:p w14:paraId="7AF9D898" w14:textId="77777777" w:rsidR="00555B00" w:rsidRDefault="00555B00" w:rsidP="00555B00">
            <w:pPr>
              <w:rPr>
                <w:rFonts w:ascii="Times New Roman" w:hAnsi="Times New Roman" w:cs="Times New Roman"/>
                <w:b/>
                <w:sz w:val="28"/>
                <w:szCs w:val="28"/>
                <w:lang w:val="en-US"/>
              </w:rPr>
            </w:pPr>
          </w:p>
        </w:tc>
        <w:tc>
          <w:tcPr>
            <w:tcW w:w="6168" w:type="dxa"/>
          </w:tcPr>
          <w:p w14:paraId="5DF726EB" w14:textId="5B489B74" w:rsidR="00555B00" w:rsidRPr="00353CFD" w:rsidRDefault="00555B00" w:rsidP="00555B00">
            <w:pPr>
              <w:rPr>
                <w:rFonts w:ascii="Times New Roman" w:hAnsi="Times New Roman" w:cs="Times New Roman"/>
                <w:sz w:val="28"/>
                <w:szCs w:val="28"/>
                <w:lang w:val="en-US"/>
              </w:rPr>
            </w:pPr>
            <w:r>
              <w:rPr>
                <w:rFonts w:ascii="Times New Roman" w:hAnsi="Times New Roman" w:cs="Times New Roman"/>
                <w:sz w:val="28"/>
                <w:szCs w:val="28"/>
              </w:rPr>
              <w:t>6</w:t>
            </w:r>
          </w:p>
        </w:tc>
      </w:tr>
      <w:tr w:rsidR="00A23E90" w:rsidRPr="005D23C8" w14:paraId="1DC62FF4" w14:textId="77777777" w:rsidTr="00555B00">
        <w:tc>
          <w:tcPr>
            <w:tcW w:w="3353" w:type="dxa"/>
            <w:tcBorders>
              <w:top w:val="single" w:sz="4" w:space="0" w:color="auto"/>
              <w:left w:val="single" w:sz="4" w:space="0" w:color="auto"/>
              <w:bottom w:val="single" w:sz="4" w:space="0" w:color="auto"/>
              <w:right w:val="single" w:sz="4" w:space="0" w:color="auto"/>
            </w:tcBorders>
            <w:hideMark/>
          </w:tcPr>
          <w:p w14:paraId="386AD26D" w14:textId="77777777" w:rsidR="00A23E90" w:rsidRDefault="00A23E90" w:rsidP="003A1FB8">
            <w:pPr>
              <w:rPr>
                <w:rFonts w:ascii="Times New Roman" w:hAnsi="Times New Roman" w:cs="Times New Roman"/>
                <w:b/>
                <w:sz w:val="28"/>
                <w:szCs w:val="28"/>
                <w:lang w:val="en-US"/>
              </w:rPr>
            </w:pPr>
            <w:r>
              <w:rPr>
                <w:rFonts w:ascii="Times New Roman" w:hAnsi="Times New Roman" w:cs="Times New Roman"/>
                <w:b/>
                <w:sz w:val="28"/>
                <w:szCs w:val="28"/>
                <w:lang w:val="en-US"/>
              </w:rPr>
              <w:t>Form of current assessment (credit/differential credit/exam)</w:t>
            </w:r>
          </w:p>
        </w:tc>
        <w:tc>
          <w:tcPr>
            <w:tcW w:w="6168" w:type="dxa"/>
            <w:tcBorders>
              <w:top w:val="single" w:sz="4" w:space="0" w:color="auto"/>
              <w:left w:val="single" w:sz="4" w:space="0" w:color="auto"/>
              <w:bottom w:val="single" w:sz="4" w:space="0" w:color="auto"/>
              <w:right w:val="single" w:sz="4" w:space="0" w:color="auto"/>
            </w:tcBorders>
          </w:tcPr>
          <w:p w14:paraId="7517668D" w14:textId="404D8119" w:rsidR="00A23E90" w:rsidRPr="00353CFD" w:rsidRDefault="00A23E90" w:rsidP="003A1FB8">
            <w:pPr>
              <w:rPr>
                <w:rFonts w:ascii="Times New Roman" w:hAnsi="Times New Roman" w:cs="Times New Roman"/>
                <w:sz w:val="28"/>
                <w:szCs w:val="28"/>
                <w:lang w:val="en-US"/>
              </w:rPr>
            </w:pPr>
            <w:r>
              <w:rPr>
                <w:rFonts w:ascii="Times New Roman" w:hAnsi="Times New Roman" w:cs="Times New Roman"/>
                <w:sz w:val="28"/>
                <w:szCs w:val="28"/>
              </w:rPr>
              <w:t>с</w:t>
            </w:r>
            <w:proofErr w:type="spellStart"/>
            <w:r>
              <w:rPr>
                <w:rFonts w:ascii="Times New Roman" w:hAnsi="Times New Roman" w:cs="Times New Roman"/>
                <w:sz w:val="28"/>
                <w:szCs w:val="28"/>
                <w:lang w:val="en-US"/>
              </w:rPr>
              <w:t>redit</w:t>
            </w:r>
            <w:proofErr w:type="spellEnd"/>
          </w:p>
        </w:tc>
      </w:tr>
      <w:tr w:rsidR="00A23E90" w14:paraId="3D5465AD" w14:textId="77777777" w:rsidTr="00555B00">
        <w:tc>
          <w:tcPr>
            <w:tcW w:w="3353" w:type="dxa"/>
            <w:tcBorders>
              <w:top w:val="single" w:sz="4" w:space="0" w:color="auto"/>
              <w:left w:val="single" w:sz="4" w:space="0" w:color="auto"/>
              <w:bottom w:val="single" w:sz="4" w:space="0" w:color="auto"/>
              <w:right w:val="single" w:sz="4" w:space="0" w:color="auto"/>
            </w:tcBorders>
            <w:hideMark/>
          </w:tcPr>
          <w:p w14:paraId="572A5983" w14:textId="77777777" w:rsidR="00A23E90" w:rsidRDefault="00A23E90" w:rsidP="003A1FB8">
            <w:pPr>
              <w:rPr>
                <w:rFonts w:ascii="Times New Roman" w:hAnsi="Times New Roman" w:cs="Times New Roman"/>
                <w:b/>
                <w:sz w:val="28"/>
                <w:szCs w:val="28"/>
              </w:rPr>
            </w:pPr>
            <w:r>
              <w:rPr>
                <w:rFonts w:ascii="Times New Roman" w:hAnsi="Times New Roman" w:cs="Times New Roman"/>
                <w:b/>
                <w:sz w:val="28"/>
                <w:szCs w:val="28"/>
              </w:rPr>
              <w:t>Number</w:t>
            </w:r>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rPr>
              <w:t>credits</w:t>
            </w:r>
            <w:proofErr w:type="spellEnd"/>
          </w:p>
        </w:tc>
        <w:tc>
          <w:tcPr>
            <w:tcW w:w="6168" w:type="dxa"/>
            <w:tcBorders>
              <w:top w:val="single" w:sz="4" w:space="0" w:color="auto"/>
              <w:left w:val="single" w:sz="4" w:space="0" w:color="auto"/>
              <w:bottom w:val="single" w:sz="4" w:space="0" w:color="auto"/>
              <w:right w:val="single" w:sz="4" w:space="0" w:color="auto"/>
            </w:tcBorders>
          </w:tcPr>
          <w:p w14:paraId="0EB8E76F" w14:textId="77777777" w:rsidR="00A23E90" w:rsidRPr="005E0E10" w:rsidRDefault="00A23E90" w:rsidP="003A1FB8">
            <w:pPr>
              <w:rPr>
                <w:rFonts w:ascii="Times New Roman" w:hAnsi="Times New Roman" w:cs="Times New Roman"/>
                <w:sz w:val="28"/>
                <w:szCs w:val="28"/>
                <w:lang w:val="en-US"/>
              </w:rPr>
            </w:pPr>
            <w:r>
              <w:rPr>
                <w:rFonts w:ascii="Times New Roman" w:hAnsi="Times New Roman" w:cs="Times New Roman"/>
                <w:sz w:val="28"/>
                <w:szCs w:val="28"/>
                <w:lang w:val="en-US"/>
              </w:rPr>
              <w:t>3</w:t>
            </w:r>
          </w:p>
          <w:p w14:paraId="669355ED" w14:textId="77777777" w:rsidR="00A23E90" w:rsidRDefault="00A23E90" w:rsidP="003A1FB8">
            <w:pPr>
              <w:rPr>
                <w:rFonts w:ascii="Times New Roman" w:hAnsi="Times New Roman" w:cs="Times New Roman"/>
                <w:sz w:val="28"/>
                <w:szCs w:val="28"/>
              </w:rPr>
            </w:pPr>
          </w:p>
        </w:tc>
      </w:tr>
      <w:tr w:rsidR="00A23E90" w:rsidRPr="00910352" w14:paraId="22EBEF1F" w14:textId="77777777" w:rsidTr="00555B00">
        <w:tc>
          <w:tcPr>
            <w:tcW w:w="3353" w:type="dxa"/>
            <w:tcBorders>
              <w:top w:val="single" w:sz="4" w:space="0" w:color="auto"/>
              <w:left w:val="single" w:sz="4" w:space="0" w:color="auto"/>
              <w:bottom w:val="single" w:sz="4" w:space="0" w:color="auto"/>
              <w:right w:val="single" w:sz="4" w:space="0" w:color="auto"/>
            </w:tcBorders>
            <w:hideMark/>
          </w:tcPr>
          <w:p w14:paraId="69CD6BFF" w14:textId="77777777" w:rsidR="00A23E90" w:rsidRPr="00555B00" w:rsidRDefault="00A23E90" w:rsidP="003A1FB8">
            <w:pPr>
              <w:rPr>
                <w:rFonts w:ascii="Times New Roman" w:hAnsi="Times New Roman" w:cs="Times New Roman"/>
                <w:b/>
                <w:sz w:val="28"/>
                <w:szCs w:val="28"/>
              </w:rPr>
            </w:pPr>
            <w:proofErr w:type="spellStart"/>
            <w:r w:rsidRPr="00555B00">
              <w:rPr>
                <w:rFonts w:ascii="Times New Roman" w:hAnsi="Times New Roman" w:cs="Times New Roman"/>
                <w:b/>
                <w:sz w:val="28"/>
                <w:szCs w:val="28"/>
              </w:rPr>
              <w:t>Competencies</w:t>
            </w:r>
            <w:proofErr w:type="spellEnd"/>
            <w:r w:rsidRPr="00555B00">
              <w:rPr>
                <w:rFonts w:ascii="Times New Roman" w:hAnsi="Times New Roman" w:cs="Times New Roman"/>
                <w:b/>
                <w:sz w:val="28"/>
                <w:szCs w:val="28"/>
                <w:lang w:val="en-US"/>
              </w:rPr>
              <w:t xml:space="preserve"> </w:t>
            </w:r>
            <w:proofErr w:type="spellStart"/>
            <w:r w:rsidRPr="00555B00">
              <w:rPr>
                <w:rFonts w:ascii="Times New Roman" w:hAnsi="Times New Roman" w:cs="Times New Roman"/>
                <w:b/>
                <w:sz w:val="28"/>
                <w:szCs w:val="28"/>
              </w:rPr>
              <w:t>to</w:t>
            </w:r>
            <w:proofErr w:type="spellEnd"/>
            <w:r w:rsidRPr="00555B00">
              <w:rPr>
                <w:rFonts w:ascii="Times New Roman" w:hAnsi="Times New Roman" w:cs="Times New Roman"/>
                <w:b/>
                <w:sz w:val="28"/>
                <w:szCs w:val="28"/>
                <w:lang w:val="en-US"/>
              </w:rPr>
              <w:t xml:space="preserve"> </w:t>
            </w:r>
            <w:proofErr w:type="spellStart"/>
            <w:r w:rsidRPr="00555B00">
              <w:rPr>
                <w:rFonts w:ascii="Times New Roman" w:hAnsi="Times New Roman" w:cs="Times New Roman"/>
                <w:b/>
                <w:sz w:val="28"/>
                <w:szCs w:val="28"/>
              </w:rPr>
              <w:t>be</w:t>
            </w:r>
            <w:proofErr w:type="spellEnd"/>
            <w:r w:rsidRPr="00555B00">
              <w:rPr>
                <w:rFonts w:ascii="Times New Roman" w:hAnsi="Times New Roman" w:cs="Times New Roman"/>
                <w:b/>
                <w:sz w:val="28"/>
                <w:szCs w:val="28"/>
                <w:lang w:val="en-US"/>
              </w:rPr>
              <w:t xml:space="preserve"> </w:t>
            </w:r>
            <w:proofErr w:type="spellStart"/>
            <w:r w:rsidRPr="00555B00">
              <w:rPr>
                <w:rFonts w:ascii="Times New Roman" w:hAnsi="Times New Roman" w:cs="Times New Roman"/>
                <w:b/>
                <w:sz w:val="28"/>
                <w:szCs w:val="28"/>
              </w:rPr>
              <w:t>formed</w:t>
            </w:r>
            <w:proofErr w:type="spellEnd"/>
          </w:p>
        </w:tc>
        <w:tc>
          <w:tcPr>
            <w:tcW w:w="6168" w:type="dxa"/>
            <w:tcBorders>
              <w:top w:val="single" w:sz="4" w:space="0" w:color="auto"/>
              <w:left w:val="single" w:sz="4" w:space="0" w:color="auto"/>
              <w:bottom w:val="single" w:sz="4" w:space="0" w:color="auto"/>
              <w:right w:val="single" w:sz="4" w:space="0" w:color="auto"/>
            </w:tcBorders>
          </w:tcPr>
          <w:p w14:paraId="08B500CA" w14:textId="546A8594" w:rsidR="00A23E90" w:rsidRPr="00555B00" w:rsidRDefault="00555B00" w:rsidP="00555B00">
            <w:pPr>
              <w:jc w:val="both"/>
              <w:rPr>
                <w:rFonts w:ascii="Times New Roman" w:hAnsi="Times New Roman" w:cs="Times New Roman"/>
                <w:sz w:val="28"/>
                <w:szCs w:val="28"/>
                <w:lang w:val="en-US"/>
              </w:rPr>
            </w:pPr>
            <w:r w:rsidRPr="00555B00">
              <w:rPr>
                <w:rFonts w:ascii="Times New Roman" w:hAnsi="Times New Roman" w:cs="Times New Roman"/>
                <w:sz w:val="28"/>
                <w:szCs w:val="28"/>
                <w:lang w:val="en-US"/>
              </w:rPr>
              <w:t xml:space="preserve">To select and improve the forms of productive conflict-free interaction that increase the effectiveness of the educational process. </w:t>
            </w:r>
          </w:p>
        </w:tc>
      </w:tr>
      <w:tr w:rsidR="00A23E90" w:rsidRPr="00910352" w14:paraId="1F2C163C" w14:textId="77777777" w:rsidTr="00555B00">
        <w:tc>
          <w:tcPr>
            <w:tcW w:w="9521" w:type="dxa"/>
            <w:gridSpan w:val="2"/>
            <w:tcBorders>
              <w:top w:val="single" w:sz="4" w:space="0" w:color="auto"/>
              <w:left w:val="single" w:sz="4" w:space="0" w:color="auto"/>
              <w:bottom w:val="single" w:sz="4" w:space="0" w:color="auto"/>
              <w:right w:val="single" w:sz="4" w:space="0" w:color="auto"/>
            </w:tcBorders>
            <w:hideMark/>
          </w:tcPr>
          <w:p w14:paraId="50413268" w14:textId="77777777" w:rsidR="00A23E90" w:rsidRDefault="00A23E90" w:rsidP="003A1FB8">
            <w:pPr>
              <w:jc w:val="center"/>
              <w:rPr>
                <w:rFonts w:ascii="Times New Roman" w:hAnsi="Times New Roman" w:cs="Times New Roman"/>
                <w:b/>
                <w:sz w:val="28"/>
                <w:szCs w:val="28"/>
                <w:lang w:val="en-US"/>
              </w:rPr>
            </w:pPr>
            <w:r>
              <w:rPr>
                <w:rFonts w:ascii="Times New Roman" w:hAnsi="Times New Roman" w:cs="Times New Roman"/>
                <w:b/>
                <w:sz w:val="28"/>
                <w:szCs w:val="28"/>
                <w:lang w:val="en-US"/>
              </w:rPr>
              <w:t>Summary of the content of the academic discipline:</w:t>
            </w:r>
          </w:p>
          <w:p w14:paraId="302DEB0A" w14:textId="667100A0" w:rsidR="00A23E90" w:rsidRPr="00353CFD" w:rsidRDefault="00A23E90" w:rsidP="00A23E90">
            <w:pPr>
              <w:ind w:firstLine="709"/>
              <w:jc w:val="both"/>
              <w:rPr>
                <w:rStyle w:val="fontstyle01"/>
                <w:lang w:val="en-US"/>
              </w:rPr>
            </w:pPr>
            <w:r w:rsidRPr="00EC596E">
              <w:rPr>
                <w:rStyle w:val="fontstyle01"/>
                <w:lang w:val="en-US"/>
              </w:rPr>
              <w:t>The main scientific categories, concepts, the general theory of conflict, modern scientific ideas about conflict, its role and significance in the development of society and man, behavior in conflict, negotiations in conflict situations, areas of conflict interaction, technology of conflict resolution and prevention are studied.</w:t>
            </w:r>
          </w:p>
          <w:p w14:paraId="6C9EB253" w14:textId="77777777" w:rsidR="00A23E90" w:rsidRDefault="00A23E90" w:rsidP="003A1FB8">
            <w:pPr>
              <w:jc w:val="both"/>
              <w:rPr>
                <w:rFonts w:ascii="Times New Roman" w:hAnsi="Times New Roman" w:cs="Times New Roman"/>
                <w:color w:val="000000"/>
                <w:sz w:val="28"/>
                <w:szCs w:val="28"/>
                <w:lang w:val="en-US"/>
              </w:rPr>
            </w:pPr>
          </w:p>
        </w:tc>
      </w:tr>
    </w:tbl>
    <w:p w14:paraId="61616191" w14:textId="77777777" w:rsidR="00A23E90" w:rsidRPr="00A23E90" w:rsidRDefault="00A23E90" w:rsidP="000B5989">
      <w:pPr>
        <w:jc w:val="center"/>
        <w:rPr>
          <w:rFonts w:ascii="Times New Roman" w:hAnsi="Times New Roman" w:cs="Times New Roman"/>
          <w:sz w:val="28"/>
          <w:szCs w:val="28"/>
          <w:lang w:val="en-US"/>
        </w:rPr>
      </w:pPr>
    </w:p>
    <w:sectPr w:rsidR="00A23E90" w:rsidRPr="00A23E90" w:rsidSect="00581B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989"/>
    <w:rsid w:val="000B5989"/>
    <w:rsid w:val="001B3EBB"/>
    <w:rsid w:val="0035003E"/>
    <w:rsid w:val="003C0570"/>
    <w:rsid w:val="004C1CC2"/>
    <w:rsid w:val="00555B00"/>
    <w:rsid w:val="00581BB7"/>
    <w:rsid w:val="006559DE"/>
    <w:rsid w:val="00706B59"/>
    <w:rsid w:val="00846931"/>
    <w:rsid w:val="00910352"/>
    <w:rsid w:val="00A23E90"/>
    <w:rsid w:val="00AD6E01"/>
    <w:rsid w:val="00B04C74"/>
    <w:rsid w:val="00B97051"/>
    <w:rsid w:val="00CA5769"/>
    <w:rsid w:val="00ED2FE4"/>
    <w:rsid w:val="00F93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6D45"/>
  <w15:docId w15:val="{CC8567E4-5040-4971-87C8-DA36421F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B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5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A23E9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745764">
      <w:bodyDiv w:val="1"/>
      <w:marLeft w:val="0"/>
      <w:marRight w:val="0"/>
      <w:marTop w:val="0"/>
      <w:marBottom w:val="0"/>
      <w:divBdr>
        <w:top w:val="none" w:sz="0" w:space="0" w:color="auto"/>
        <w:left w:val="none" w:sz="0" w:space="0" w:color="auto"/>
        <w:bottom w:val="none" w:sz="0" w:space="0" w:color="auto"/>
        <w:right w:val="none" w:sz="0" w:space="0" w:color="auto"/>
      </w:divBdr>
      <w:divsChild>
        <w:div w:id="1620987939">
          <w:marLeft w:val="0"/>
          <w:marRight w:val="0"/>
          <w:marTop w:val="0"/>
          <w:marBottom w:val="0"/>
          <w:divBdr>
            <w:top w:val="none" w:sz="0" w:space="0" w:color="auto"/>
            <w:left w:val="none" w:sz="0" w:space="0" w:color="auto"/>
            <w:bottom w:val="none" w:sz="0" w:space="0" w:color="auto"/>
            <w:right w:val="none" w:sz="0" w:space="0" w:color="auto"/>
          </w:divBdr>
        </w:div>
        <w:div w:id="1630283070">
          <w:marLeft w:val="0"/>
          <w:marRight w:val="0"/>
          <w:marTop w:val="0"/>
          <w:marBottom w:val="0"/>
          <w:divBdr>
            <w:top w:val="none" w:sz="0" w:space="0" w:color="auto"/>
            <w:left w:val="none" w:sz="0" w:space="0" w:color="auto"/>
            <w:bottom w:val="none" w:sz="0" w:space="0" w:color="auto"/>
            <w:right w:val="none" w:sz="0" w:space="0" w:color="auto"/>
          </w:divBdr>
        </w:div>
        <w:div w:id="1152405747">
          <w:marLeft w:val="0"/>
          <w:marRight w:val="0"/>
          <w:marTop w:val="0"/>
          <w:marBottom w:val="0"/>
          <w:divBdr>
            <w:top w:val="none" w:sz="0" w:space="0" w:color="auto"/>
            <w:left w:val="none" w:sz="0" w:space="0" w:color="auto"/>
            <w:bottom w:val="none" w:sz="0" w:space="0" w:color="auto"/>
            <w:right w:val="none" w:sz="0" w:space="0" w:color="auto"/>
          </w:divBdr>
        </w:div>
        <w:div w:id="546062747">
          <w:marLeft w:val="0"/>
          <w:marRight w:val="0"/>
          <w:marTop w:val="0"/>
          <w:marBottom w:val="0"/>
          <w:divBdr>
            <w:top w:val="none" w:sz="0" w:space="0" w:color="auto"/>
            <w:left w:val="none" w:sz="0" w:space="0" w:color="auto"/>
            <w:bottom w:val="none" w:sz="0" w:space="0" w:color="auto"/>
            <w:right w:val="none" w:sz="0" w:space="0" w:color="auto"/>
          </w:divBdr>
        </w:div>
        <w:div w:id="1695379930">
          <w:marLeft w:val="0"/>
          <w:marRight w:val="0"/>
          <w:marTop w:val="0"/>
          <w:marBottom w:val="0"/>
          <w:divBdr>
            <w:top w:val="none" w:sz="0" w:space="0" w:color="auto"/>
            <w:left w:val="none" w:sz="0" w:space="0" w:color="auto"/>
            <w:bottom w:val="none" w:sz="0" w:space="0" w:color="auto"/>
            <w:right w:val="none" w:sz="0" w:space="0" w:color="auto"/>
          </w:divBdr>
        </w:div>
        <w:div w:id="1496913595">
          <w:marLeft w:val="0"/>
          <w:marRight w:val="0"/>
          <w:marTop w:val="0"/>
          <w:marBottom w:val="0"/>
          <w:divBdr>
            <w:top w:val="none" w:sz="0" w:space="0" w:color="auto"/>
            <w:left w:val="none" w:sz="0" w:space="0" w:color="auto"/>
            <w:bottom w:val="none" w:sz="0" w:space="0" w:color="auto"/>
            <w:right w:val="none" w:sz="0" w:space="0" w:color="auto"/>
          </w:divBdr>
        </w:div>
        <w:div w:id="331371008">
          <w:marLeft w:val="0"/>
          <w:marRight w:val="0"/>
          <w:marTop w:val="0"/>
          <w:marBottom w:val="0"/>
          <w:divBdr>
            <w:top w:val="none" w:sz="0" w:space="0" w:color="auto"/>
            <w:left w:val="none" w:sz="0" w:space="0" w:color="auto"/>
            <w:bottom w:val="none" w:sz="0" w:space="0" w:color="auto"/>
            <w:right w:val="none" w:sz="0" w:space="0" w:color="auto"/>
          </w:divBdr>
        </w:div>
        <w:div w:id="1528984009">
          <w:marLeft w:val="0"/>
          <w:marRight w:val="0"/>
          <w:marTop w:val="0"/>
          <w:marBottom w:val="0"/>
          <w:divBdr>
            <w:top w:val="none" w:sz="0" w:space="0" w:color="auto"/>
            <w:left w:val="none" w:sz="0" w:space="0" w:color="auto"/>
            <w:bottom w:val="none" w:sz="0" w:space="0" w:color="auto"/>
            <w:right w:val="none" w:sz="0" w:space="0" w:color="auto"/>
          </w:divBdr>
        </w:div>
        <w:div w:id="1294100118">
          <w:marLeft w:val="0"/>
          <w:marRight w:val="0"/>
          <w:marTop w:val="0"/>
          <w:marBottom w:val="0"/>
          <w:divBdr>
            <w:top w:val="none" w:sz="0" w:space="0" w:color="auto"/>
            <w:left w:val="none" w:sz="0" w:space="0" w:color="auto"/>
            <w:bottom w:val="none" w:sz="0" w:space="0" w:color="auto"/>
            <w:right w:val="none" w:sz="0" w:space="0" w:color="auto"/>
          </w:divBdr>
        </w:div>
        <w:div w:id="838235622">
          <w:marLeft w:val="0"/>
          <w:marRight w:val="0"/>
          <w:marTop w:val="0"/>
          <w:marBottom w:val="0"/>
          <w:divBdr>
            <w:top w:val="none" w:sz="0" w:space="0" w:color="auto"/>
            <w:left w:val="none" w:sz="0" w:space="0" w:color="auto"/>
            <w:bottom w:val="none" w:sz="0" w:space="0" w:color="auto"/>
            <w:right w:val="none" w:sz="0" w:space="0" w:color="auto"/>
          </w:divBdr>
        </w:div>
        <w:div w:id="591469660">
          <w:marLeft w:val="0"/>
          <w:marRight w:val="0"/>
          <w:marTop w:val="0"/>
          <w:marBottom w:val="0"/>
          <w:divBdr>
            <w:top w:val="none" w:sz="0" w:space="0" w:color="auto"/>
            <w:left w:val="none" w:sz="0" w:space="0" w:color="auto"/>
            <w:bottom w:val="none" w:sz="0" w:space="0" w:color="auto"/>
            <w:right w:val="none" w:sz="0" w:space="0" w:color="auto"/>
          </w:divBdr>
        </w:div>
        <w:div w:id="327484212">
          <w:marLeft w:val="0"/>
          <w:marRight w:val="0"/>
          <w:marTop w:val="0"/>
          <w:marBottom w:val="0"/>
          <w:divBdr>
            <w:top w:val="none" w:sz="0" w:space="0" w:color="auto"/>
            <w:left w:val="none" w:sz="0" w:space="0" w:color="auto"/>
            <w:bottom w:val="none" w:sz="0" w:space="0" w:color="auto"/>
            <w:right w:val="none" w:sz="0" w:space="0" w:color="auto"/>
          </w:divBdr>
        </w:div>
        <w:div w:id="1847750058">
          <w:marLeft w:val="0"/>
          <w:marRight w:val="0"/>
          <w:marTop w:val="0"/>
          <w:marBottom w:val="0"/>
          <w:divBdr>
            <w:top w:val="none" w:sz="0" w:space="0" w:color="auto"/>
            <w:left w:val="none" w:sz="0" w:space="0" w:color="auto"/>
            <w:bottom w:val="none" w:sz="0" w:space="0" w:color="auto"/>
            <w:right w:val="none" w:sz="0" w:space="0" w:color="auto"/>
          </w:divBdr>
        </w:div>
        <w:div w:id="1196425551">
          <w:marLeft w:val="0"/>
          <w:marRight w:val="0"/>
          <w:marTop w:val="0"/>
          <w:marBottom w:val="0"/>
          <w:divBdr>
            <w:top w:val="none" w:sz="0" w:space="0" w:color="auto"/>
            <w:left w:val="none" w:sz="0" w:space="0" w:color="auto"/>
            <w:bottom w:val="none" w:sz="0" w:space="0" w:color="auto"/>
            <w:right w:val="none" w:sz="0" w:space="0" w:color="auto"/>
          </w:divBdr>
        </w:div>
        <w:div w:id="987325517">
          <w:marLeft w:val="0"/>
          <w:marRight w:val="0"/>
          <w:marTop w:val="0"/>
          <w:marBottom w:val="0"/>
          <w:divBdr>
            <w:top w:val="none" w:sz="0" w:space="0" w:color="auto"/>
            <w:left w:val="none" w:sz="0" w:space="0" w:color="auto"/>
            <w:bottom w:val="none" w:sz="0" w:space="0" w:color="auto"/>
            <w:right w:val="none" w:sz="0" w:space="0" w:color="auto"/>
          </w:divBdr>
        </w:div>
        <w:div w:id="311296812">
          <w:marLeft w:val="0"/>
          <w:marRight w:val="0"/>
          <w:marTop w:val="0"/>
          <w:marBottom w:val="0"/>
          <w:divBdr>
            <w:top w:val="none" w:sz="0" w:space="0" w:color="auto"/>
            <w:left w:val="none" w:sz="0" w:space="0" w:color="auto"/>
            <w:bottom w:val="none" w:sz="0" w:space="0" w:color="auto"/>
            <w:right w:val="none" w:sz="0" w:space="0" w:color="auto"/>
          </w:divBdr>
        </w:div>
        <w:div w:id="916208161">
          <w:marLeft w:val="0"/>
          <w:marRight w:val="0"/>
          <w:marTop w:val="0"/>
          <w:marBottom w:val="0"/>
          <w:divBdr>
            <w:top w:val="none" w:sz="0" w:space="0" w:color="auto"/>
            <w:left w:val="none" w:sz="0" w:space="0" w:color="auto"/>
            <w:bottom w:val="none" w:sz="0" w:space="0" w:color="auto"/>
            <w:right w:val="none" w:sz="0" w:space="0" w:color="auto"/>
          </w:divBdr>
        </w:div>
        <w:div w:id="700667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User</cp:lastModifiedBy>
  <cp:revision>3</cp:revision>
  <dcterms:created xsi:type="dcterms:W3CDTF">2025-04-19T19:41:00Z</dcterms:created>
  <dcterms:modified xsi:type="dcterms:W3CDTF">2025-04-19T19:41:00Z</dcterms:modified>
</cp:coreProperties>
</file>