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60777">
        <w:rPr>
          <w:rFonts w:ascii="Times New Roman" w:hAnsi="Times New Roman" w:cs="Times New Roman"/>
          <w:b/>
          <w:sz w:val="28"/>
          <w:szCs w:val="28"/>
        </w:rPr>
        <w:t>Лого</w:t>
      </w:r>
      <w:r w:rsidR="001D3A2A">
        <w:rPr>
          <w:rFonts w:ascii="Times New Roman" w:hAnsi="Times New Roman" w:cs="Times New Roman"/>
          <w:b/>
          <w:sz w:val="28"/>
          <w:szCs w:val="28"/>
        </w:rPr>
        <w:t>психологи</w:t>
      </w:r>
      <w:r w:rsidR="00660777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1D3A2A" w:rsidRPr="00BB27CC" w:rsidRDefault="001D3A2A" w:rsidP="001D3A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1-03 03 01 Логопедия </w:t>
            </w:r>
          </w:p>
          <w:p w:rsidR="009A4618" w:rsidRPr="005D3049" w:rsidRDefault="009A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66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66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1D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1D3A2A" w:rsidP="0043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1D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43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43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43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D3A2A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1D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432D09" w:rsidRPr="00E9296C" w:rsidRDefault="00432D09" w:rsidP="00E931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отбор содержания, форм, методов и средств обучения и воспитания, применять в образовательном процессе с учетом возрастных и психологических особенностей обучающихся. Осуществлять углубленное психолого-педагогическое обследование, определять особые образовательные потребности обучающихся и рекомендовать специальные условия их обучения и воспитания 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1D3A2A" w:rsidRDefault="00432D09" w:rsidP="00E931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551">
              <w:rPr>
                <w:rFonts w:ascii="Times New Roman" w:hAnsi="Times New Roman" w:cs="Times New Roman"/>
                <w:sz w:val="28"/>
                <w:szCs w:val="28"/>
              </w:rPr>
              <w:t>Логопсихология</w:t>
            </w:r>
            <w:proofErr w:type="spellEnd"/>
            <w:r w:rsidRPr="002A5551">
              <w:rPr>
                <w:rFonts w:ascii="Times New Roman" w:hAnsi="Times New Roman" w:cs="Times New Roman"/>
                <w:sz w:val="28"/>
                <w:szCs w:val="28"/>
              </w:rPr>
              <w:t xml:space="preserve"> как наука. Концептуальные основы </w:t>
            </w:r>
            <w:proofErr w:type="spellStart"/>
            <w:r w:rsidRPr="002A5551">
              <w:rPr>
                <w:rFonts w:ascii="Times New Roman" w:hAnsi="Times New Roman" w:cs="Times New Roman"/>
                <w:sz w:val="28"/>
                <w:szCs w:val="28"/>
              </w:rPr>
              <w:t>логопсихологии</w:t>
            </w:r>
            <w:proofErr w:type="spellEnd"/>
            <w:r w:rsidRPr="002A5551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познавательной сферы лиц с нарушениями речи. Развитие личности, межличностных отношений, общения и деятельности лиц с нарушениями речи. Организационно-методические аспекты психолого-педагогической помощи лицам с нарушениями речи. Психологическая диагностика в системе психолого-педагогической помощи лицам с нарушениями речи. </w:t>
            </w:r>
            <w:r w:rsidR="002A5551" w:rsidRPr="002A5551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 в системе психолого-педагогической помощи лицам с нарушениями речи. Психологическое консультирование в системе  психолого-педагогической помощи лицам с нарушениями речи.</w:t>
            </w:r>
            <w:bookmarkStart w:id="0" w:name="_GoBack"/>
            <w:bookmarkEnd w:id="0"/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 w:rsidSect="009D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054E"/>
    <w:rsid w:val="00083A37"/>
    <w:rsid w:val="00095E27"/>
    <w:rsid w:val="000A4978"/>
    <w:rsid w:val="0016054E"/>
    <w:rsid w:val="001D3A2A"/>
    <w:rsid w:val="00226490"/>
    <w:rsid w:val="002A5551"/>
    <w:rsid w:val="002B7BA5"/>
    <w:rsid w:val="00432D09"/>
    <w:rsid w:val="00567CFD"/>
    <w:rsid w:val="005D3049"/>
    <w:rsid w:val="005F439D"/>
    <w:rsid w:val="00660777"/>
    <w:rsid w:val="006970AB"/>
    <w:rsid w:val="006C0671"/>
    <w:rsid w:val="0079340F"/>
    <w:rsid w:val="00833CF4"/>
    <w:rsid w:val="008C4553"/>
    <w:rsid w:val="009A4618"/>
    <w:rsid w:val="009D25CC"/>
    <w:rsid w:val="00A466A9"/>
    <w:rsid w:val="00C54466"/>
    <w:rsid w:val="00CC7B58"/>
    <w:rsid w:val="00DF31DC"/>
    <w:rsid w:val="00E9296C"/>
    <w:rsid w:val="00E931E9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1F09"/>
  <w15:docId w15:val="{A0CB39D5-AEF0-4912-BF14-AA22A92F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CE1F-8FE4-4653-A647-D5D943EF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cp:lastPrinted>2021-12-03T07:07:00Z</cp:lastPrinted>
  <dcterms:created xsi:type="dcterms:W3CDTF">2021-12-03T06:16:00Z</dcterms:created>
  <dcterms:modified xsi:type="dcterms:W3CDTF">2022-12-06T08:28:00Z</dcterms:modified>
</cp:coreProperties>
</file>