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31" w:rsidRDefault="00762D31" w:rsidP="0076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762D31" w:rsidRDefault="008E58DB" w:rsidP="00762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«Массовые коммуникации</w:t>
      </w:r>
      <w:r w:rsidR="00762D3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Pr="00B1247B" w:rsidRDefault="00762D31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5CA">
              <w:rPr>
                <w:rFonts w:ascii="Times New Roman" w:hAnsi="Times New Roman" w:cs="Times New Roman"/>
                <w:sz w:val="28"/>
                <w:szCs w:val="28"/>
              </w:rPr>
              <w:t>1-23 04 15 Социальные  коммуникации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D111C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D111C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D111C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62D31" w:rsidTr="008B4B1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D111C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62D31" w:rsidTr="008B4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D111C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62D31" w:rsidTr="008B4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E54A65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2D31" w:rsidTr="008B4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D111C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D111C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65" w:rsidRDefault="00762D31" w:rsidP="00257CE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</w:t>
            </w:r>
            <w:r w:rsidR="005A25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иплины «Массовые коммуникации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должно обеспечить формирование универсальных компетенций: владе</w:t>
            </w:r>
            <w:r w:rsidR="00E54A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ние основными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="00E54A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еятельности,</w:t>
            </w:r>
          </w:p>
          <w:p w:rsidR="00762D31" w:rsidRDefault="00762D31" w:rsidP="00257CE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умение саморазвиваться и соверешенстовованию в </w:t>
            </w:r>
            <w:r w:rsidR="00E54A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професиииональной деятельности, а также </w:t>
            </w:r>
            <w:r w:rsidR="007D11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умение анализировать и оценивать процессы массовой коммуникации</w:t>
            </w:r>
            <w:r w:rsidR="00B71A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62D31" w:rsidTr="008B4B1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762D31" w:rsidRPr="009E1FB1" w:rsidRDefault="005A25CA" w:rsidP="00257CE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Массовые коммуникации</w:t>
            </w:r>
            <w:r w:rsidR="00762D31">
              <w:rPr>
                <w:rFonts w:ascii="Times New Roman" w:hAnsi="Times New Roman"/>
                <w:sz w:val="28"/>
                <w:szCs w:val="28"/>
              </w:rPr>
              <w:t>» -</w:t>
            </w:r>
            <w:r w:rsidR="00762D31" w:rsidRPr="00FD4631">
              <w:rPr>
                <w:rFonts w:ascii="Times New Roman" w:hAnsi="Times New Roman"/>
                <w:sz w:val="28"/>
                <w:szCs w:val="28"/>
              </w:rPr>
              <w:t xml:space="preserve"> учебная дисциплина, которая направлена на </w:t>
            </w:r>
            <w:r w:rsidR="00762D31">
              <w:rPr>
                <w:rFonts w:ascii="Times New Roman" w:hAnsi="Times New Roman"/>
                <w:sz w:val="28"/>
                <w:szCs w:val="28"/>
              </w:rPr>
              <w:t>формирование у студентов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знаний о функционировании массовых коммуникаций в обществе, знаний категориального аппарата дисциплины, понимание национальной и региональной системы массовы</w:t>
            </w:r>
            <w:r w:rsidR="00FC4A0A">
              <w:rPr>
                <w:rFonts w:ascii="Times New Roman" w:hAnsi="Times New Roman"/>
                <w:sz w:val="28"/>
                <w:szCs w:val="28"/>
              </w:rPr>
              <w:t>х коммуникаций, а также знания об особенностях массовой коммуникации в сфере общественных связей. Изучение учебно</w:t>
            </w:r>
            <w:r>
              <w:rPr>
                <w:rFonts w:ascii="Times New Roman" w:hAnsi="Times New Roman"/>
                <w:sz w:val="28"/>
                <w:szCs w:val="28"/>
              </w:rPr>
              <w:t>й дисциплины даёт знание о коммуникационных процессах в современном мире, формирует навыки экспертной оценки средств массовой коммуникации</w:t>
            </w:r>
            <w:r w:rsidR="007D111C">
              <w:rPr>
                <w:rFonts w:ascii="Times New Roman" w:hAnsi="Times New Roman"/>
                <w:sz w:val="28"/>
                <w:szCs w:val="28"/>
              </w:rPr>
              <w:t>.</w:t>
            </w:r>
            <w:bookmarkEnd w:id="0"/>
          </w:p>
        </w:tc>
      </w:tr>
    </w:tbl>
    <w:p w:rsidR="00762D31" w:rsidRDefault="00762D31" w:rsidP="00762D31"/>
    <w:p w:rsidR="00762D31" w:rsidRDefault="00762D31" w:rsidP="00762D31"/>
    <w:p w:rsidR="00762D31" w:rsidRDefault="00762D31" w:rsidP="00762D31"/>
    <w:p w:rsidR="00762D31" w:rsidRDefault="00762D31" w:rsidP="00762D31"/>
    <w:p w:rsidR="007F3C47" w:rsidRDefault="007F3C47"/>
    <w:sectPr w:rsidR="007F3C47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D31"/>
    <w:rsid w:val="0003006D"/>
    <w:rsid w:val="00257CE7"/>
    <w:rsid w:val="002763EA"/>
    <w:rsid w:val="00480298"/>
    <w:rsid w:val="004E2617"/>
    <w:rsid w:val="005A25CA"/>
    <w:rsid w:val="006335A8"/>
    <w:rsid w:val="00762D31"/>
    <w:rsid w:val="007D111C"/>
    <w:rsid w:val="007F3C47"/>
    <w:rsid w:val="008E58DB"/>
    <w:rsid w:val="00B71A3A"/>
    <w:rsid w:val="00E54A65"/>
    <w:rsid w:val="00F521E1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9D8B4-CE71-4687-9E30-4C33E45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3</cp:revision>
  <cp:lastPrinted>2001-12-31T22:29:00Z</cp:lastPrinted>
  <dcterms:created xsi:type="dcterms:W3CDTF">2001-12-31T22:23:00Z</dcterms:created>
  <dcterms:modified xsi:type="dcterms:W3CDTF">2022-11-01T08:56:00Z</dcterms:modified>
</cp:coreProperties>
</file>