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F4" w:rsidRDefault="009A461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618">
        <w:rPr>
          <w:rFonts w:ascii="Times New Roman" w:hAnsi="Times New Roman" w:cs="Times New Roman"/>
          <w:b/>
          <w:sz w:val="28"/>
          <w:szCs w:val="28"/>
        </w:rPr>
        <w:t>Наименование учебной д</w:t>
      </w:r>
      <w:r w:rsidR="000A4978">
        <w:rPr>
          <w:rFonts w:ascii="Times New Roman" w:hAnsi="Times New Roman" w:cs="Times New Roman"/>
          <w:b/>
          <w:sz w:val="28"/>
          <w:szCs w:val="28"/>
        </w:rPr>
        <w:t>исциплины:</w:t>
      </w:r>
    </w:p>
    <w:p w:rsidR="005F439D" w:rsidRDefault="000A4978" w:rsidP="00833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54C32">
        <w:rPr>
          <w:rFonts w:ascii="Times New Roman" w:hAnsi="Times New Roman" w:cs="Times New Roman"/>
          <w:b/>
          <w:sz w:val="28"/>
          <w:szCs w:val="28"/>
        </w:rPr>
        <w:t xml:space="preserve">Качественные методы исследования в </w:t>
      </w:r>
      <w:r w:rsidR="001D3A2A">
        <w:rPr>
          <w:rFonts w:ascii="Times New Roman" w:hAnsi="Times New Roman" w:cs="Times New Roman"/>
          <w:b/>
          <w:sz w:val="28"/>
          <w:szCs w:val="28"/>
        </w:rPr>
        <w:t>психологи</w:t>
      </w:r>
      <w:r w:rsidR="00654C32">
        <w:rPr>
          <w:rFonts w:ascii="Times New Roman" w:hAnsi="Times New Roman" w:cs="Times New Roman"/>
          <w:b/>
          <w:sz w:val="28"/>
          <w:szCs w:val="28"/>
        </w:rPr>
        <w:t>и</w:t>
      </w:r>
      <w:r w:rsidR="009A4618" w:rsidRPr="009A461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9"/>
        <w:gridCol w:w="6186"/>
      </w:tblGrid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1D3A2A" w:rsidRPr="00BB27CC" w:rsidRDefault="001D061F" w:rsidP="001D3A2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1-2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1 04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Психология</w:t>
            </w:r>
            <w:r w:rsidR="001D3A2A" w:rsidRPr="00BB27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9A4618" w:rsidRPr="005D3049" w:rsidRDefault="009A46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9A4618" w:rsidRPr="005D3049" w:rsidRDefault="00660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618" w:rsidTr="00DF31DC">
        <w:tc>
          <w:tcPr>
            <w:tcW w:w="3227" w:type="dxa"/>
          </w:tcPr>
          <w:p w:rsidR="009A4618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9A4618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A4618" w:rsidTr="00DF31DC">
        <w:tc>
          <w:tcPr>
            <w:tcW w:w="3227" w:type="dxa"/>
          </w:tcPr>
          <w:p w:rsidR="006C0671" w:rsidRDefault="006C0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A4618" w:rsidRPr="005D3049" w:rsidRDefault="006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C4553" w:rsidTr="00DF31DC">
        <w:tc>
          <w:tcPr>
            <w:tcW w:w="3227" w:type="dxa"/>
            <w:vMerge w:val="restart"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8C4553" w:rsidRPr="005D3049" w:rsidRDefault="00654C32" w:rsidP="00432D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6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 w:rsidP="008E5C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6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C4553" w:rsidTr="00DF31DC">
        <w:tc>
          <w:tcPr>
            <w:tcW w:w="3227" w:type="dxa"/>
            <w:vMerge/>
          </w:tcPr>
          <w:p w:rsidR="008C4553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8C4553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32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9A4618" w:rsidRPr="005D3049" w:rsidRDefault="001D06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576158">
              <w:rPr>
                <w:rFonts w:ascii="Times New Roman" w:hAnsi="Times New Roman" w:cs="Times New Roman"/>
                <w:sz w:val="28"/>
                <w:szCs w:val="28"/>
              </w:rPr>
              <w:t>/э</w:t>
            </w:r>
            <w:r w:rsidR="001D3A2A">
              <w:rPr>
                <w:rFonts w:ascii="Times New Roman" w:hAnsi="Times New Roman" w:cs="Times New Roman"/>
                <w:sz w:val="28"/>
                <w:szCs w:val="28"/>
              </w:rPr>
              <w:t>кзамен</w:t>
            </w:r>
          </w:p>
        </w:tc>
      </w:tr>
      <w:tr w:rsidR="009A4618" w:rsidTr="00DF31DC">
        <w:tc>
          <w:tcPr>
            <w:tcW w:w="3227" w:type="dxa"/>
          </w:tcPr>
          <w:p w:rsidR="009A4618" w:rsidRDefault="00F32B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A4618" w:rsidRPr="005D3049" w:rsidRDefault="00654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618" w:rsidTr="00DF31DC">
        <w:tc>
          <w:tcPr>
            <w:tcW w:w="3227" w:type="dxa"/>
          </w:tcPr>
          <w:p w:rsidR="009A4618" w:rsidRDefault="008C45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432D09" w:rsidRPr="00E9296C" w:rsidRDefault="00654C32" w:rsidP="00576158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прикладные психологические исследования, внедрять их результаты в пра</w:t>
            </w:r>
            <w:r w:rsidR="00576158">
              <w:rPr>
                <w:rFonts w:ascii="Times New Roman" w:hAnsi="Times New Roman" w:cs="Times New Roman"/>
                <w:sz w:val="28"/>
                <w:szCs w:val="28"/>
              </w:rPr>
              <w:t>ктическую деятельность психолога</w:t>
            </w:r>
          </w:p>
        </w:tc>
      </w:tr>
      <w:tr w:rsidR="008C4553" w:rsidTr="0086019B">
        <w:tc>
          <w:tcPr>
            <w:tcW w:w="9571" w:type="dxa"/>
            <w:gridSpan w:val="2"/>
          </w:tcPr>
          <w:p w:rsidR="008C4553" w:rsidRDefault="008C4553" w:rsidP="008C45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E97D5F" w:rsidRPr="00654C32" w:rsidRDefault="00654C32" w:rsidP="00576158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Сущность, характеристика и методология качественных методов исследования. Феноменология. Герменевтический подход. Социальный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конструкционизм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Нарративная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психология. Дискурсивная психология. Основные методы качественного исследования. Глубинное интервью. Биографические методы. Метод анализа случая. Проективные </w:t>
            </w:r>
            <w:r w:rsidR="005A32B2">
              <w:rPr>
                <w:rFonts w:ascii="Times New Roman" w:hAnsi="Times New Roman" w:cs="Times New Roman"/>
                <w:sz w:val="28"/>
                <w:szCs w:val="28"/>
              </w:rPr>
              <w:t>методики. Контент-анализ. Фокус</w:t>
            </w:r>
            <w:bookmarkStart w:id="0" w:name="_GoBack"/>
            <w:bookmarkEnd w:id="0"/>
            <w:r w:rsidR="005A32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группа.</w:t>
            </w:r>
          </w:p>
        </w:tc>
      </w:tr>
    </w:tbl>
    <w:p w:rsidR="009A4618" w:rsidRPr="009A4618" w:rsidRDefault="009A4618">
      <w:pPr>
        <w:rPr>
          <w:rFonts w:ascii="Times New Roman" w:hAnsi="Times New Roman" w:cs="Times New Roman"/>
          <w:b/>
          <w:sz w:val="28"/>
          <w:szCs w:val="28"/>
        </w:rPr>
      </w:pPr>
    </w:p>
    <w:sectPr w:rsidR="009A4618" w:rsidRPr="009A4618" w:rsidSect="009D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4E"/>
    <w:rsid w:val="00083A37"/>
    <w:rsid w:val="00095E27"/>
    <w:rsid w:val="000A4978"/>
    <w:rsid w:val="0016054E"/>
    <w:rsid w:val="001D061F"/>
    <w:rsid w:val="001D3A2A"/>
    <w:rsid w:val="00226490"/>
    <w:rsid w:val="002A5551"/>
    <w:rsid w:val="002B7BA5"/>
    <w:rsid w:val="00432D09"/>
    <w:rsid w:val="00567CFD"/>
    <w:rsid w:val="00576158"/>
    <w:rsid w:val="005A32B2"/>
    <w:rsid w:val="005D3049"/>
    <w:rsid w:val="005F439D"/>
    <w:rsid w:val="0063109E"/>
    <w:rsid w:val="00654C32"/>
    <w:rsid w:val="00660777"/>
    <w:rsid w:val="006970AB"/>
    <w:rsid w:val="006C0671"/>
    <w:rsid w:val="0079340F"/>
    <w:rsid w:val="00833CF4"/>
    <w:rsid w:val="008C4553"/>
    <w:rsid w:val="009A4618"/>
    <w:rsid w:val="009D25CC"/>
    <w:rsid w:val="00A466A9"/>
    <w:rsid w:val="00C54466"/>
    <w:rsid w:val="00CC7B58"/>
    <w:rsid w:val="00CD573E"/>
    <w:rsid w:val="00DF31DC"/>
    <w:rsid w:val="00E9296C"/>
    <w:rsid w:val="00E97D5F"/>
    <w:rsid w:val="00F32B07"/>
    <w:rsid w:val="00F5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EFF08"/>
  <w15:docId w15:val="{E29BEA76-E3BB-4DE0-9AC3-0085F638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96E2-82E3-4C4A-B583-F2F5E354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cp:lastPrinted>2021-12-03T07:07:00Z</cp:lastPrinted>
  <dcterms:created xsi:type="dcterms:W3CDTF">2022-10-12T08:54:00Z</dcterms:created>
  <dcterms:modified xsi:type="dcterms:W3CDTF">2022-12-02T12:01:00Z</dcterms:modified>
</cp:coreProperties>
</file>