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D20" w:rsidRDefault="00E32D20" w:rsidP="00E32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618">
        <w:rPr>
          <w:rFonts w:ascii="Times New Roman" w:hAnsi="Times New Roman" w:cs="Times New Roman"/>
          <w:b/>
          <w:sz w:val="28"/>
          <w:szCs w:val="28"/>
        </w:rPr>
        <w:t>Наименование учебной д</w:t>
      </w:r>
      <w:r>
        <w:rPr>
          <w:rFonts w:ascii="Times New Roman" w:hAnsi="Times New Roman" w:cs="Times New Roman"/>
          <w:b/>
          <w:sz w:val="28"/>
          <w:szCs w:val="28"/>
        </w:rPr>
        <w:t>исциплины:</w:t>
      </w:r>
    </w:p>
    <w:p w:rsidR="00E32D20" w:rsidRPr="00A1196F" w:rsidRDefault="007431B7" w:rsidP="00E32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«Дискретная математика»</w:t>
      </w:r>
    </w:p>
    <w:tbl>
      <w:tblPr>
        <w:tblStyle w:val="a3"/>
        <w:tblW w:w="10065" w:type="dxa"/>
        <w:tblInd w:w="-459" w:type="dxa"/>
        <w:tblLook w:val="04A0" w:firstRow="1" w:lastRow="0" w:firstColumn="1" w:lastColumn="0" w:noHBand="0" w:noVBand="1"/>
      </w:tblPr>
      <w:tblGrid>
        <w:gridCol w:w="3686"/>
        <w:gridCol w:w="6379"/>
      </w:tblGrid>
      <w:tr w:rsidR="00F21EFA" w:rsidTr="00BD24A9">
        <w:tc>
          <w:tcPr>
            <w:tcW w:w="3686" w:type="dxa"/>
          </w:tcPr>
          <w:p w:rsidR="00F21EFA" w:rsidRDefault="00F21EFA" w:rsidP="007E58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79" w:type="dxa"/>
          </w:tcPr>
          <w:p w:rsidR="00F21EFA" w:rsidRPr="00D63EA7" w:rsidRDefault="00643184" w:rsidP="00876E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1-26 03 01 Управление информационными ресурсами</w:t>
            </w:r>
          </w:p>
        </w:tc>
      </w:tr>
      <w:tr w:rsidR="00F21EFA" w:rsidTr="00BD24A9">
        <w:tc>
          <w:tcPr>
            <w:tcW w:w="3686" w:type="dxa"/>
          </w:tcPr>
          <w:p w:rsidR="00F21EFA" w:rsidRDefault="00F21EFA" w:rsidP="007E58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79" w:type="dxa"/>
          </w:tcPr>
          <w:p w:rsidR="00F21EFA" w:rsidRPr="005D3049" w:rsidRDefault="00F21EFA" w:rsidP="007E5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30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1EFA" w:rsidTr="00BD24A9">
        <w:tc>
          <w:tcPr>
            <w:tcW w:w="3686" w:type="dxa"/>
          </w:tcPr>
          <w:p w:rsidR="00F21EFA" w:rsidRDefault="00F21EFA" w:rsidP="007E58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79" w:type="dxa"/>
          </w:tcPr>
          <w:p w:rsidR="00F21EFA" w:rsidRPr="005D3049" w:rsidRDefault="001C0C87" w:rsidP="007E5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1EFA" w:rsidTr="00BD24A9">
        <w:tc>
          <w:tcPr>
            <w:tcW w:w="3686" w:type="dxa"/>
          </w:tcPr>
          <w:p w:rsidR="00F21EFA" w:rsidRDefault="00F21EFA" w:rsidP="007E58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379" w:type="dxa"/>
          </w:tcPr>
          <w:p w:rsidR="00F21EFA" w:rsidRPr="005D3049" w:rsidRDefault="007431B7" w:rsidP="001C0C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C0C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1EFA" w:rsidTr="00BD24A9">
        <w:tc>
          <w:tcPr>
            <w:tcW w:w="3686" w:type="dxa"/>
            <w:vMerge w:val="restart"/>
          </w:tcPr>
          <w:p w:rsidR="00F21EFA" w:rsidRDefault="00F21EFA" w:rsidP="007E58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F21EFA" w:rsidRDefault="00F21EFA" w:rsidP="007E58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F21EFA" w:rsidRDefault="00F21EFA" w:rsidP="007E58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F21EFA" w:rsidRDefault="00F21EFA" w:rsidP="007E58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79" w:type="dxa"/>
          </w:tcPr>
          <w:p w:rsidR="00F21EFA" w:rsidRPr="005D3049" w:rsidRDefault="007431B7" w:rsidP="007E5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F21EFA" w:rsidTr="00BD24A9">
        <w:tc>
          <w:tcPr>
            <w:tcW w:w="3686" w:type="dxa"/>
            <w:vMerge/>
          </w:tcPr>
          <w:p w:rsidR="00F21EFA" w:rsidRDefault="00F21EFA" w:rsidP="007E58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F21EFA" w:rsidRPr="005D3049" w:rsidRDefault="00F21EFA" w:rsidP="007E5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1EFA" w:rsidTr="00BD24A9">
        <w:tc>
          <w:tcPr>
            <w:tcW w:w="3686" w:type="dxa"/>
            <w:vMerge/>
          </w:tcPr>
          <w:p w:rsidR="00F21EFA" w:rsidRDefault="00F21EFA" w:rsidP="007E58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F21EFA" w:rsidRPr="005D3049" w:rsidRDefault="001C0C87" w:rsidP="007E5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1EFA" w:rsidTr="00BD24A9">
        <w:tc>
          <w:tcPr>
            <w:tcW w:w="3686" w:type="dxa"/>
            <w:vMerge/>
          </w:tcPr>
          <w:p w:rsidR="00F21EFA" w:rsidRDefault="00F21EFA" w:rsidP="007E58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F21EFA" w:rsidRPr="005D3049" w:rsidRDefault="001C0C87" w:rsidP="007E5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F21EFA" w:rsidTr="00BD24A9">
        <w:tc>
          <w:tcPr>
            <w:tcW w:w="3686" w:type="dxa"/>
          </w:tcPr>
          <w:p w:rsidR="00F21EFA" w:rsidRDefault="00F21EFA" w:rsidP="007E58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 w:rsidRPr="00F32B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379" w:type="dxa"/>
          </w:tcPr>
          <w:p w:rsidR="00F21EFA" w:rsidRPr="005D3049" w:rsidRDefault="001C0C87" w:rsidP="007E5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F21EFA" w:rsidTr="00BD24A9">
        <w:tc>
          <w:tcPr>
            <w:tcW w:w="3686" w:type="dxa"/>
          </w:tcPr>
          <w:p w:rsidR="00F21EFA" w:rsidRDefault="00F21EFA" w:rsidP="007E58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79" w:type="dxa"/>
          </w:tcPr>
          <w:p w:rsidR="00F21EFA" w:rsidRPr="005D3049" w:rsidRDefault="007431B7" w:rsidP="007E5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21EFA" w:rsidRPr="004C5B36" w:rsidTr="00BD24A9">
        <w:tc>
          <w:tcPr>
            <w:tcW w:w="3686" w:type="dxa"/>
          </w:tcPr>
          <w:p w:rsidR="00F21EFA" w:rsidRDefault="00F21EFA" w:rsidP="007E58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79" w:type="dxa"/>
          </w:tcPr>
          <w:p w:rsidR="001C0C87" w:rsidRPr="001C0C87" w:rsidRDefault="007431B7" w:rsidP="0064318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C87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учебной дисциплины </w:t>
            </w:r>
            <w:r w:rsidRPr="000402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Дискретная математика</w:t>
            </w:r>
            <w:r w:rsidRPr="0004024D">
              <w:rPr>
                <w:rFonts w:ascii="Times New Roman" w:hAnsi="Times New Roman" w:cs="Times New Roman"/>
                <w:sz w:val="28"/>
                <w:szCs w:val="28"/>
              </w:rPr>
              <w:t>» должно обеспечить формирование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универсальной и </w:t>
            </w:r>
            <w:r w:rsidR="00F73242">
              <w:rPr>
                <w:rFonts w:ascii="Times New Roman" w:hAnsi="Times New Roman" w:cs="Times New Roman"/>
                <w:sz w:val="28"/>
                <w:szCs w:val="28"/>
              </w:rPr>
              <w:t>специализированной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компетенций: </w:t>
            </w:r>
            <w:r w:rsidR="001C0C8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C0C87" w:rsidRPr="001C0C87">
              <w:rPr>
                <w:rFonts w:ascii="Times New Roman" w:hAnsi="Times New Roman" w:cs="Times New Roman"/>
                <w:sz w:val="28"/>
                <w:szCs w:val="28"/>
              </w:rPr>
              <w:t>ешать стандартные задачи профессиональной деятельности на основе применения информационно-коммуникационных технологий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1C0C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C0C87" w:rsidRPr="001C0C87">
              <w:rPr>
                <w:rFonts w:ascii="Times New Roman" w:hAnsi="Times New Roman" w:cs="Times New Roman"/>
                <w:sz w:val="28"/>
                <w:szCs w:val="28"/>
              </w:rPr>
              <w:t>рименять основные методы дискретной математики, а также других смежных областей математики для анализа экономических процессов и отношений</w:t>
            </w:r>
          </w:p>
        </w:tc>
      </w:tr>
      <w:tr w:rsidR="00F21EFA" w:rsidTr="00BD24A9">
        <w:tc>
          <w:tcPr>
            <w:tcW w:w="10065" w:type="dxa"/>
            <w:gridSpan w:val="2"/>
          </w:tcPr>
          <w:p w:rsidR="00F21EFA" w:rsidRDefault="00F21EFA" w:rsidP="007E58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5B382B" w:rsidRPr="00E9296C" w:rsidRDefault="00C94F8A" w:rsidP="00BD24A9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fontstyle01"/>
              </w:rPr>
              <w:t>Учебная дисциплина «Дискретная математика» является математической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</w:rPr>
              <w:t>основой современных информационных технологий, рассматривается как язык и математические средства построения и анализа моделей в области проектирования автоматизированных систем управления, обработки информации и конструирования средств вычислительной техники и электронных устройств. Знания и навыки, полученные при изучении курса дискретной математики, являются общепрофессиональными, формируют базовый уровень знаний для освоения других специальных учебных дисциплин. Большое значение в рамках изучения данной учебной дисциплины уделяется теории множеств, отношений и графов, в терминах которых формулируется большинство задач, связанных с дискретными объектами.</w:t>
            </w:r>
            <w:r w:rsidR="00BD24A9">
              <w:rPr>
                <w:rStyle w:val="fontstyle01"/>
              </w:rPr>
              <w:t xml:space="preserve"> </w:t>
            </w:r>
            <w:r w:rsidR="005B382B">
              <w:rPr>
                <w:rStyle w:val="fontstyle01"/>
              </w:rPr>
              <w:t>Дисциплина знакомит студентов с такими дискретными объектами, как множества, комбинаторные функции, графы, конечные автоматы и алгоритмы. Указанные объекты определяют основу перечислительной комбинаторики, дискретной оптимизации, криптографии, теории алгоритмов и являются базовыми для многих прикладных областей.</w:t>
            </w:r>
          </w:p>
        </w:tc>
      </w:tr>
    </w:tbl>
    <w:p w:rsidR="00AD6EEB" w:rsidRDefault="00AD6EEB" w:rsidP="00AD6EEB">
      <w:pPr>
        <w:spacing w:after="0" w:line="240" w:lineRule="auto"/>
      </w:pPr>
      <w:bookmarkStart w:id="0" w:name="_GoBack"/>
      <w:bookmarkEnd w:id="0"/>
    </w:p>
    <w:sectPr w:rsidR="00AD6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61B91"/>
    <w:multiLevelType w:val="hybridMultilevel"/>
    <w:tmpl w:val="76506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A28"/>
    <w:rsid w:val="00017411"/>
    <w:rsid w:val="00117168"/>
    <w:rsid w:val="001C0C87"/>
    <w:rsid w:val="0021061A"/>
    <w:rsid w:val="003269DE"/>
    <w:rsid w:val="003804AE"/>
    <w:rsid w:val="00426B0B"/>
    <w:rsid w:val="00433C02"/>
    <w:rsid w:val="00453A28"/>
    <w:rsid w:val="00461F13"/>
    <w:rsid w:val="0048314C"/>
    <w:rsid w:val="00516423"/>
    <w:rsid w:val="005272B6"/>
    <w:rsid w:val="005B382B"/>
    <w:rsid w:val="0061397C"/>
    <w:rsid w:val="00643184"/>
    <w:rsid w:val="006545BA"/>
    <w:rsid w:val="006823B4"/>
    <w:rsid w:val="007431B7"/>
    <w:rsid w:val="00743C3E"/>
    <w:rsid w:val="007F1273"/>
    <w:rsid w:val="00852676"/>
    <w:rsid w:val="00864C48"/>
    <w:rsid w:val="009913F5"/>
    <w:rsid w:val="00A1196F"/>
    <w:rsid w:val="00AD6EEB"/>
    <w:rsid w:val="00BD24A9"/>
    <w:rsid w:val="00BD62B5"/>
    <w:rsid w:val="00C20B0B"/>
    <w:rsid w:val="00C94F8A"/>
    <w:rsid w:val="00D05FDD"/>
    <w:rsid w:val="00E32D20"/>
    <w:rsid w:val="00E8125B"/>
    <w:rsid w:val="00F21EFA"/>
    <w:rsid w:val="00F7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8C009"/>
  <w15:docId w15:val="{7B1B3F86-ABA4-479E-B0DA-5999BD96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196F"/>
    <w:pPr>
      <w:ind w:left="720"/>
      <w:contextualSpacing/>
    </w:pPr>
  </w:style>
  <w:style w:type="character" w:customStyle="1" w:styleId="fontstyle01">
    <w:name w:val="fontstyle01"/>
    <w:basedOn w:val="a0"/>
    <w:rsid w:val="00C94F8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6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12</cp:revision>
  <dcterms:created xsi:type="dcterms:W3CDTF">2022-01-27T12:49:00Z</dcterms:created>
  <dcterms:modified xsi:type="dcterms:W3CDTF">2022-11-02T07:41:00Z</dcterms:modified>
  <cp:contentStatus/>
</cp:coreProperties>
</file>