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C1" w:rsidRDefault="007F2EC1" w:rsidP="007F2EC1">
      <w:pPr>
        <w:spacing w:after="0" w:line="240" w:lineRule="auto"/>
        <w:jc w:val="center"/>
        <w:rPr>
          <w:b/>
          <w:sz w:val="24"/>
          <w:szCs w:val="24"/>
          <w:lang w:val="en-US"/>
        </w:rPr>
      </w:pPr>
      <w:r>
        <w:rPr>
          <w:b/>
          <w:sz w:val="24"/>
          <w:szCs w:val="24"/>
          <w:lang w:val="en-US"/>
        </w:rPr>
        <w:t>The name of the academic discipline:</w:t>
      </w:r>
    </w:p>
    <w:p w:rsidR="007F2EC1" w:rsidRDefault="007F2EC1" w:rsidP="007F2EC1">
      <w:pPr>
        <w:spacing w:after="0" w:line="240" w:lineRule="auto"/>
        <w:jc w:val="center"/>
        <w:rPr>
          <w:rFonts w:asciiTheme="minorHAnsi" w:hAnsiTheme="minorHAnsi" w:cstheme="minorBidi"/>
          <w:b/>
          <w:sz w:val="24"/>
          <w:szCs w:val="24"/>
          <w:lang w:val="en-US"/>
        </w:rPr>
      </w:pPr>
      <w:r>
        <w:rPr>
          <w:b/>
          <w:sz w:val="24"/>
          <w:szCs w:val="24"/>
          <w:lang w:val="en-US"/>
        </w:rPr>
        <w:t>“</w:t>
      </w:r>
      <w:bookmarkStart w:id="0" w:name="_GoBack"/>
      <w:r>
        <w:rPr>
          <w:b/>
          <w:sz w:val="24"/>
          <w:szCs w:val="24"/>
          <w:lang w:val="en-US"/>
        </w:rPr>
        <w:t>Morphology</w:t>
      </w:r>
      <w:bookmarkEnd w:id="0"/>
      <w:r>
        <w:rPr>
          <w:b/>
          <w:sz w:val="24"/>
          <w:szCs w:val="24"/>
          <w:lang w:val="en-US"/>
        </w:rPr>
        <w:t>”</w:t>
      </w:r>
    </w:p>
    <w:p w:rsidR="007F2EC1" w:rsidRDefault="007F2EC1" w:rsidP="007F2EC1">
      <w:pPr>
        <w:spacing w:after="0" w:line="240" w:lineRule="auto"/>
        <w:jc w:val="center"/>
        <w:rPr>
          <w:b/>
          <w:sz w:val="24"/>
          <w:szCs w:val="24"/>
          <w:lang w:val="en-US"/>
        </w:rPr>
      </w:pPr>
    </w:p>
    <w:tbl>
      <w:tblPr>
        <w:tblStyle w:val="af1"/>
        <w:tblW w:w="0" w:type="auto"/>
        <w:tblLook w:val="04A0" w:firstRow="1" w:lastRow="0" w:firstColumn="1" w:lastColumn="0" w:noHBand="0" w:noVBand="1"/>
      </w:tblPr>
      <w:tblGrid>
        <w:gridCol w:w="3227"/>
        <w:gridCol w:w="6343"/>
      </w:tblGrid>
      <w:tr w:rsidR="007F2EC1" w:rsidRPr="007C6705"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Style w:val="ab"/>
                <w:rFonts w:ascii="Times New Roman" w:hAnsi="Times New Roman" w:cs="Times New Roman"/>
                <w:color w:val="000000"/>
                <w:sz w:val="24"/>
                <w:szCs w:val="24"/>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rPr>
                <w:rFonts w:ascii="Times New Roman" w:eastAsia="Times New Roman" w:hAnsi="Times New Roman" w:cs="Times New Roman"/>
                <w:sz w:val="24"/>
                <w:szCs w:val="24"/>
                <w:lang w:val="en-US" w:eastAsia="en-US"/>
              </w:rPr>
            </w:pPr>
            <w:r>
              <w:rPr>
                <w:rFonts w:ascii="Times New Roman" w:hAnsi="Times New Roman" w:cs="Times New Roman"/>
                <w:spacing w:val="2"/>
                <w:sz w:val="24"/>
                <w:szCs w:val="24"/>
                <w:lang w:val="en-US" w:eastAsia="en-US"/>
              </w:rPr>
              <w:t>6-05-0113-02 Philology Education (Russian Language and Literature)</w:t>
            </w:r>
          </w:p>
        </w:tc>
      </w:tr>
      <w:tr w:rsidR="007F2EC1"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
        </w:tc>
      </w:tr>
      <w:tr w:rsidR="007F2EC1"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3, 4</w:t>
            </w:r>
          </w:p>
        </w:tc>
      </w:tr>
      <w:tr w:rsidR="007F2EC1"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F2EC1" w:rsidRPr="007F2EC1" w:rsidRDefault="007F2EC1">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112</w:t>
            </w:r>
          </w:p>
        </w:tc>
      </w:tr>
      <w:tr w:rsidR="007F2EC1" w:rsidTr="007F2EC1">
        <w:tc>
          <w:tcPr>
            <w:tcW w:w="3227" w:type="dxa"/>
            <w:vMerge w:val="restart"/>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Lectures</w:t>
            </w:r>
          </w:p>
          <w:p w:rsidR="007F2EC1" w:rsidRDefault="007F2EC1">
            <w:pPr>
              <w:spacing w:after="0" w:line="240" w:lineRule="auto"/>
              <w:rPr>
                <w:rFonts w:ascii="Times New Roman" w:eastAsiaTheme="minorHAnsi" w:hAnsi="Times New Roman" w:cs="Times New Roman"/>
                <w:b/>
                <w:sz w:val="24"/>
                <w:szCs w:val="24"/>
                <w:lang w:val="en-US" w:eastAsia="en-US"/>
              </w:rPr>
            </w:pPr>
            <w:r>
              <w:rPr>
                <w:rFonts w:ascii="Times New Roman" w:hAnsi="Times New Roman" w:cs="Times New Roman"/>
                <w:b/>
                <w:sz w:val="24"/>
                <w:szCs w:val="24"/>
                <w:lang w:val="en-US" w:eastAsia="en-US"/>
              </w:rPr>
              <w:t xml:space="preserve">Seminar classes </w:t>
            </w:r>
          </w:p>
          <w:p w:rsidR="007F2EC1" w:rsidRDefault="007F2EC1">
            <w:pPr>
              <w:spacing w:after="0" w:line="240" w:lineRule="auto"/>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Practical classes</w:t>
            </w:r>
          </w:p>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F2EC1" w:rsidRPr="007F2EC1" w:rsidRDefault="007F2EC1">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56</w:t>
            </w:r>
          </w:p>
        </w:tc>
      </w:tr>
      <w:tr w:rsidR="007F2EC1" w:rsidTr="007F2EC1">
        <w:tc>
          <w:tcPr>
            <w:tcW w:w="0" w:type="auto"/>
            <w:vMerge/>
            <w:tcBorders>
              <w:top w:val="single" w:sz="4" w:space="0" w:color="auto"/>
              <w:left w:val="single" w:sz="4" w:space="0" w:color="auto"/>
              <w:bottom w:val="single" w:sz="4" w:space="0" w:color="auto"/>
              <w:right w:val="single" w:sz="4" w:space="0" w:color="auto"/>
            </w:tcBorders>
            <w:vAlign w:val="center"/>
            <w:hideMark/>
          </w:tcPr>
          <w:p w:rsidR="007F2EC1" w:rsidRDefault="007F2EC1">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7F2EC1" w:rsidTr="007F2EC1">
        <w:tc>
          <w:tcPr>
            <w:tcW w:w="0" w:type="auto"/>
            <w:vMerge/>
            <w:tcBorders>
              <w:top w:val="single" w:sz="4" w:space="0" w:color="auto"/>
              <w:left w:val="single" w:sz="4" w:space="0" w:color="auto"/>
              <w:bottom w:val="single" w:sz="4" w:space="0" w:color="auto"/>
              <w:right w:val="single" w:sz="4" w:space="0" w:color="auto"/>
            </w:tcBorders>
            <w:vAlign w:val="center"/>
            <w:hideMark/>
          </w:tcPr>
          <w:p w:rsidR="007F2EC1" w:rsidRDefault="007F2EC1">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rsidP="007F2EC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t>56</w:t>
            </w:r>
          </w:p>
        </w:tc>
      </w:tr>
      <w:tr w:rsidR="007F2EC1" w:rsidTr="007F2EC1">
        <w:tc>
          <w:tcPr>
            <w:tcW w:w="0" w:type="auto"/>
            <w:vMerge/>
            <w:tcBorders>
              <w:top w:val="single" w:sz="4" w:space="0" w:color="auto"/>
              <w:left w:val="single" w:sz="4" w:space="0" w:color="auto"/>
              <w:bottom w:val="single" w:sz="4" w:space="0" w:color="auto"/>
              <w:right w:val="single" w:sz="4" w:space="0" w:color="auto"/>
            </w:tcBorders>
            <w:vAlign w:val="center"/>
            <w:hideMark/>
          </w:tcPr>
          <w:p w:rsidR="007F2EC1" w:rsidRDefault="007F2EC1">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7F2EC1"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Form of the current assessment (</w:t>
            </w:r>
            <w:r>
              <w:rPr>
                <w:rFonts w:ascii="Times New Roman" w:hAnsi="Times New Roman" w:cs="Times New Roman"/>
                <w:b/>
                <w:i/>
                <w:sz w:val="24"/>
                <w:szCs w:val="24"/>
                <w:lang w:val="en-US" w:eastAsia="en-US"/>
              </w:rPr>
              <w:t>credit/ graded credit /exam</w:t>
            </w:r>
            <w:r>
              <w:rPr>
                <w:rFonts w:ascii="Times New Roman" w:hAnsi="Times New Roman" w:cs="Times New Roman"/>
                <w:b/>
                <w:sz w:val="24"/>
                <w:szCs w:val="24"/>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credit, exam</w:t>
            </w:r>
          </w:p>
        </w:tc>
      </w:tr>
      <w:tr w:rsidR="007F2EC1"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F2EC1" w:rsidRPr="007F2EC1" w:rsidRDefault="007F2EC1">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6</w:t>
            </w:r>
          </w:p>
        </w:tc>
      </w:tr>
      <w:tr w:rsidR="007F2EC1" w:rsidRPr="007C6705" w:rsidTr="007F2EC1">
        <w:tc>
          <w:tcPr>
            <w:tcW w:w="3227" w:type="dxa"/>
            <w:tcBorders>
              <w:top w:val="single" w:sz="4" w:space="0" w:color="auto"/>
              <w:left w:val="single" w:sz="4" w:space="0" w:color="auto"/>
              <w:bottom w:val="single" w:sz="4" w:space="0" w:color="auto"/>
              <w:right w:val="single" w:sz="4" w:space="0" w:color="auto"/>
            </w:tcBorders>
            <w:hideMark/>
          </w:tcPr>
          <w:p w:rsidR="007F2EC1" w:rsidRDefault="007F2EC1">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F2EC1" w:rsidRDefault="007F2EC1" w:rsidP="007F2EC1">
            <w:pPr>
              <w:spacing w:after="0" w:line="240" w:lineRule="auto"/>
              <w:jc w:val="both"/>
              <w:rPr>
                <w:rFonts w:ascii="Times New Roman" w:hAnsi="Times New Roman" w:cs="Times New Roman"/>
                <w:sz w:val="24"/>
                <w:szCs w:val="24"/>
                <w:lang w:val="en-US"/>
              </w:rPr>
            </w:pPr>
            <w:r w:rsidRPr="007F2EC1">
              <w:rPr>
                <w:rFonts w:ascii="Times New Roman" w:hAnsi="Times New Roman" w:cs="Times New Roman"/>
                <w:sz w:val="24"/>
                <w:szCs w:val="24"/>
                <w:lang w:val="en-US"/>
              </w:rPr>
              <w:t xml:space="preserve">As a result of studying the discipline, the student must have the following competencies: </w:t>
            </w:r>
          </w:p>
          <w:p w:rsidR="007F2EC1" w:rsidRPr="007F2EC1" w:rsidRDefault="007F2EC1" w:rsidP="007F2EC1">
            <w:pPr>
              <w:spacing w:after="0" w:line="240" w:lineRule="auto"/>
              <w:jc w:val="both"/>
              <w:rPr>
                <w:rFonts w:ascii="Times New Roman" w:hAnsi="Times New Roman"/>
                <w:color w:val="000000"/>
                <w:lang w:val="en-US" w:eastAsia="en-US"/>
              </w:rPr>
            </w:pPr>
            <w:r w:rsidRPr="007F2EC1">
              <w:rPr>
                <w:rFonts w:ascii="Times New Roman" w:hAnsi="Times New Roman" w:cs="Times New Roman"/>
                <w:sz w:val="24"/>
                <w:szCs w:val="24"/>
                <w:lang w:val="en-US"/>
              </w:rPr>
              <w:t>BP</w:t>
            </w:r>
            <w:r>
              <w:rPr>
                <w:rFonts w:ascii="Times New Roman" w:hAnsi="Times New Roman" w:cs="Times New Roman"/>
                <w:sz w:val="24"/>
                <w:szCs w:val="24"/>
                <w:lang w:val="en-US"/>
              </w:rPr>
              <w:t>C</w:t>
            </w:r>
            <w:r w:rsidRPr="007F2EC1">
              <w:rPr>
                <w:rFonts w:ascii="Times New Roman" w:hAnsi="Times New Roman" w:cs="Times New Roman"/>
                <w:sz w:val="24"/>
                <w:szCs w:val="24"/>
                <w:lang w:val="en-US"/>
              </w:rPr>
              <w:t xml:space="preserve">-9. </w:t>
            </w:r>
            <w:r w:rsidRPr="007C6705">
              <w:rPr>
                <w:rFonts w:ascii="Times New Roman" w:hAnsi="Times New Roman" w:cs="Times New Roman"/>
                <w:sz w:val="24"/>
                <w:szCs w:val="24"/>
                <w:lang w:val="en-US"/>
              </w:rPr>
              <w:t>Explain and analyze grammatical phenomena of the modern Russian language in accordance with the specifics of various lexical and grammatical categories.</w:t>
            </w:r>
          </w:p>
        </w:tc>
      </w:tr>
      <w:tr w:rsidR="007F2EC1" w:rsidRPr="007C6705" w:rsidTr="007F2EC1">
        <w:tc>
          <w:tcPr>
            <w:tcW w:w="9570" w:type="dxa"/>
            <w:gridSpan w:val="2"/>
            <w:tcBorders>
              <w:top w:val="single" w:sz="4" w:space="0" w:color="auto"/>
              <w:left w:val="single" w:sz="4" w:space="0" w:color="auto"/>
              <w:bottom w:val="single" w:sz="4" w:space="0" w:color="auto"/>
              <w:right w:val="single" w:sz="4" w:space="0" w:color="auto"/>
            </w:tcBorders>
            <w:hideMark/>
          </w:tcPr>
          <w:p w:rsidR="007F2EC1" w:rsidRDefault="007F2EC1">
            <w:pPr>
              <w:spacing w:after="0" w:line="240" w:lineRule="auto"/>
              <w:jc w:val="center"/>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val="en-US" w:eastAsia="en-US"/>
              </w:rPr>
              <w:t>Summary of the academic discipline:</w:t>
            </w:r>
          </w:p>
          <w:p w:rsidR="007F2EC1" w:rsidRPr="007F2EC1" w:rsidRDefault="007F2EC1" w:rsidP="007F2EC1">
            <w:pPr>
              <w:spacing w:after="0" w:line="240" w:lineRule="auto"/>
              <w:jc w:val="both"/>
              <w:rPr>
                <w:lang w:val="en-US" w:eastAsia="en-US"/>
              </w:rPr>
            </w:pPr>
            <w:r w:rsidRPr="007F2EC1">
              <w:rPr>
                <w:rFonts w:ascii="Times New Roman" w:hAnsi="Times New Roman" w:cs="Times New Roman"/>
                <w:sz w:val="24"/>
                <w:szCs w:val="24"/>
                <w:lang w:val="en-US"/>
              </w:rPr>
              <w:t xml:space="preserve">The purpose of the discipline: </w:t>
            </w:r>
          </w:p>
          <w:p w:rsidR="007F2EC1" w:rsidRPr="007F2EC1" w:rsidRDefault="007F2EC1" w:rsidP="007F2EC1">
            <w:pPr>
              <w:numPr>
                <w:ilvl w:val="0"/>
                <w:numId w:val="2"/>
              </w:numPr>
              <w:spacing w:after="0" w:line="240" w:lineRule="auto"/>
              <w:ind w:left="0" w:firstLine="0"/>
              <w:jc w:val="both"/>
              <w:rPr>
                <w:lang w:val="en-US" w:eastAsia="en-US"/>
              </w:rPr>
            </w:pPr>
            <w:r w:rsidRPr="007F2EC1">
              <w:rPr>
                <w:rFonts w:ascii="Times New Roman" w:hAnsi="Times New Roman" w:cs="Times New Roman"/>
                <w:sz w:val="24"/>
                <w:szCs w:val="24"/>
                <w:lang w:val="en-US"/>
              </w:rPr>
              <w:t xml:space="preserve">to provide students with the necessary knowledge about the structure, patterns of functioning, stylistic resources of the Russian language for fluency in the main language being studied in its literary form; </w:t>
            </w:r>
          </w:p>
          <w:p w:rsidR="007F2EC1" w:rsidRPr="007F2EC1" w:rsidRDefault="007F2EC1" w:rsidP="007F2EC1">
            <w:pPr>
              <w:numPr>
                <w:ilvl w:val="0"/>
                <w:numId w:val="2"/>
              </w:numPr>
              <w:spacing w:after="0" w:line="240" w:lineRule="auto"/>
              <w:ind w:left="0" w:firstLine="0"/>
              <w:jc w:val="both"/>
              <w:rPr>
                <w:lang w:val="en-US" w:eastAsia="en-US"/>
              </w:rPr>
            </w:pPr>
            <w:r w:rsidRPr="007F2EC1">
              <w:rPr>
                <w:rFonts w:ascii="Times New Roman" w:hAnsi="Times New Roman" w:cs="Times New Roman"/>
                <w:sz w:val="24"/>
                <w:szCs w:val="24"/>
                <w:lang w:val="en-US"/>
              </w:rPr>
              <w:t xml:space="preserve">to develop the necessary competencies in the field of knowledge of the grammatical structure of the Russian word, taking into account their semantic, morphological and syntactic features; </w:t>
            </w:r>
          </w:p>
          <w:p w:rsidR="007F2EC1" w:rsidRPr="007F2EC1" w:rsidRDefault="007F2EC1" w:rsidP="007F2EC1">
            <w:pPr>
              <w:numPr>
                <w:ilvl w:val="0"/>
                <w:numId w:val="2"/>
              </w:numPr>
              <w:spacing w:after="0" w:line="240" w:lineRule="auto"/>
              <w:ind w:left="0" w:firstLine="0"/>
              <w:jc w:val="both"/>
              <w:rPr>
                <w:lang w:val="en-US" w:eastAsia="en-US"/>
              </w:rPr>
            </w:pPr>
            <w:r w:rsidRPr="007F2EC1">
              <w:rPr>
                <w:rFonts w:ascii="Times New Roman" w:hAnsi="Times New Roman" w:cs="Times New Roman"/>
                <w:sz w:val="24"/>
                <w:szCs w:val="24"/>
                <w:lang w:val="en-US"/>
              </w:rPr>
              <w:t xml:space="preserve">to develop a set of skills and abilities in analyzing the grammatical structure of a word, analyzing syncretic phenomena of the morphological level for the application of the acquired knowledge in the student's own research activities Objectives of the discipline: </w:t>
            </w:r>
          </w:p>
          <w:p w:rsidR="007F2EC1" w:rsidRPr="007F2EC1" w:rsidRDefault="007F2EC1" w:rsidP="007F2EC1">
            <w:pPr>
              <w:numPr>
                <w:ilvl w:val="0"/>
                <w:numId w:val="2"/>
              </w:numPr>
              <w:spacing w:after="0" w:line="240" w:lineRule="auto"/>
              <w:ind w:left="0" w:firstLine="0"/>
              <w:jc w:val="both"/>
              <w:rPr>
                <w:lang w:val="en-US" w:eastAsia="en-US"/>
              </w:rPr>
            </w:pPr>
            <w:r w:rsidRPr="007F2EC1">
              <w:rPr>
                <w:rFonts w:ascii="Times New Roman" w:hAnsi="Times New Roman" w:cs="Times New Roman"/>
                <w:sz w:val="24"/>
                <w:szCs w:val="24"/>
                <w:lang w:val="en-US"/>
              </w:rPr>
              <w:t xml:space="preserve">to familiarize students-philologists with the basic units and concepts of the grammatical structure of the modern Russian language, the characteristics of general patterns and specific features of the morphological levels of the language; </w:t>
            </w:r>
          </w:p>
          <w:p w:rsidR="007F2EC1" w:rsidRPr="007F2EC1" w:rsidRDefault="007F2EC1" w:rsidP="007F2EC1">
            <w:pPr>
              <w:numPr>
                <w:ilvl w:val="0"/>
                <w:numId w:val="2"/>
              </w:numPr>
              <w:spacing w:after="0" w:line="240" w:lineRule="auto"/>
              <w:ind w:left="0" w:firstLine="0"/>
              <w:jc w:val="both"/>
              <w:rPr>
                <w:lang w:val="en-US" w:eastAsia="en-US"/>
              </w:rPr>
            </w:pPr>
            <w:r w:rsidRPr="007F2EC1">
              <w:rPr>
                <w:rFonts w:ascii="Times New Roman" w:hAnsi="Times New Roman" w:cs="Times New Roman"/>
                <w:sz w:val="24"/>
                <w:szCs w:val="24"/>
                <w:lang w:val="en-US"/>
              </w:rPr>
              <w:t xml:space="preserve">to develop in students the ability to professionally analyze language units, taking into account knowledge of the "mechanics of language", without which it is impossible to master all the wealth of its syntactic constructions, morphological forms and stylistic means; </w:t>
            </w:r>
          </w:p>
          <w:p w:rsidR="007F2EC1" w:rsidRPr="007F2EC1" w:rsidRDefault="007F2EC1" w:rsidP="007F2EC1">
            <w:pPr>
              <w:numPr>
                <w:ilvl w:val="0"/>
                <w:numId w:val="2"/>
              </w:numPr>
              <w:spacing w:after="0" w:line="240" w:lineRule="auto"/>
              <w:ind w:left="0" w:firstLine="0"/>
              <w:jc w:val="both"/>
              <w:rPr>
                <w:lang w:val="en-US" w:eastAsia="en-US"/>
              </w:rPr>
            </w:pPr>
            <w:proofErr w:type="gramStart"/>
            <w:r w:rsidRPr="007F2EC1">
              <w:rPr>
                <w:rFonts w:ascii="Times New Roman" w:hAnsi="Times New Roman" w:cs="Times New Roman"/>
                <w:sz w:val="24"/>
                <w:szCs w:val="24"/>
                <w:lang w:val="en-US"/>
              </w:rPr>
              <w:t>taking</w:t>
            </w:r>
            <w:proofErr w:type="gramEnd"/>
            <w:r w:rsidRPr="007F2EC1">
              <w:rPr>
                <w:rFonts w:ascii="Times New Roman" w:hAnsi="Times New Roman" w:cs="Times New Roman"/>
                <w:sz w:val="24"/>
                <w:szCs w:val="24"/>
                <w:lang w:val="en-US"/>
              </w:rPr>
              <w:t xml:space="preserve"> into account the achievements of recent years in the study of the morphological structure of the Russian language, as well as data from other linguistic disciplines that study all levels of language, prepare students for independent teaching activities by creating problem situations that reveal the foundations of the systemic organization of language and their implementation in literary texts.</w:t>
            </w:r>
          </w:p>
        </w:tc>
      </w:tr>
    </w:tbl>
    <w:p w:rsidR="007F2EC1" w:rsidRPr="007F2EC1" w:rsidRDefault="007F2EC1" w:rsidP="007F2EC1">
      <w:pPr>
        <w:spacing w:after="0" w:line="240" w:lineRule="auto"/>
        <w:rPr>
          <w:kern w:val="2"/>
          <w:sz w:val="24"/>
          <w:szCs w:val="24"/>
          <w:lang w:val="en-US" w:eastAsia="en-US"/>
        </w:rPr>
      </w:pPr>
    </w:p>
    <w:p w:rsidR="007D5E59" w:rsidRPr="007F2EC1" w:rsidRDefault="007D5E59">
      <w:pPr>
        <w:rPr>
          <w:sz w:val="24"/>
          <w:szCs w:val="24"/>
          <w:lang w:val="en-US"/>
        </w:rPr>
      </w:pPr>
    </w:p>
    <w:sectPr w:rsidR="007D5E59" w:rsidRPr="007F2EC1" w:rsidSect="00377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540"/>
    <w:multiLevelType w:val="hybridMultilevel"/>
    <w:tmpl w:val="3C16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E477D6"/>
    <w:multiLevelType w:val="hybridMultilevel"/>
    <w:tmpl w:val="176A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CF"/>
    <w:rsid w:val="000622DD"/>
    <w:rsid w:val="001471CF"/>
    <w:rsid w:val="001979EC"/>
    <w:rsid w:val="00377FA4"/>
    <w:rsid w:val="005104A1"/>
    <w:rsid w:val="007C6705"/>
    <w:rsid w:val="007D5E59"/>
    <w:rsid w:val="007F2EC1"/>
    <w:rsid w:val="008D0902"/>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CF"/>
    <w:pPr>
      <w:spacing w:after="200" w:line="276" w:lineRule="auto"/>
    </w:pPr>
    <w:rPr>
      <w:rFonts w:eastAsia="Calibri"/>
      <w:sz w:val="28"/>
      <w:szCs w:val="28"/>
      <w:lang w:eastAsia="ru-RU"/>
    </w:rPr>
  </w:style>
  <w:style w:type="paragraph" w:styleId="1">
    <w:name w:val="heading 1"/>
    <w:basedOn w:val="a"/>
    <w:next w:val="a"/>
    <w:link w:val="10"/>
    <w:qFormat/>
    <w:rsid w:val="000622DD"/>
    <w:pPr>
      <w:keepNext/>
      <w:jc w:val="both"/>
      <w:outlineLvl w:val="0"/>
    </w:pPr>
  </w:style>
  <w:style w:type="paragraph" w:styleId="2">
    <w:name w:val="heading 2"/>
    <w:basedOn w:val="a"/>
    <w:next w:val="a"/>
    <w:link w:val="20"/>
    <w:qFormat/>
    <w:rsid w:val="000622DD"/>
    <w:pPr>
      <w:keepNext/>
      <w:spacing w:before="240" w:after="60"/>
      <w:outlineLvl w:val="1"/>
    </w:pPr>
    <w:rPr>
      <w:rFonts w:ascii="Arial" w:hAnsi="Arial" w:cs="Arial"/>
      <w:b/>
      <w:bCs/>
      <w:i/>
      <w:iCs/>
    </w:rPr>
  </w:style>
  <w:style w:type="paragraph" w:styleId="3">
    <w:name w:val="heading 3"/>
    <w:basedOn w:val="a"/>
    <w:next w:val="a"/>
    <w:link w:val="30"/>
    <w:qFormat/>
    <w:rsid w:val="000622DD"/>
    <w:pPr>
      <w:keepNext/>
      <w:outlineLvl w:val="2"/>
    </w:pPr>
    <w:rPr>
      <w:b/>
      <w:bCs/>
    </w:rPr>
  </w:style>
  <w:style w:type="paragraph" w:styleId="4">
    <w:name w:val="heading 4"/>
    <w:basedOn w:val="a"/>
    <w:next w:val="a"/>
    <w:link w:val="40"/>
    <w:uiPriority w:val="99"/>
    <w:qFormat/>
    <w:rsid w:val="000622DD"/>
    <w:pPr>
      <w:keepNext/>
      <w:jc w:val="both"/>
      <w:outlineLvl w:val="3"/>
    </w:pPr>
    <w:rPr>
      <w:rFonts w:ascii="UICC Times Uzb" w:hAnsi="UICC Times Uzb" w:cs="UICC Times Uzb"/>
      <w:b/>
      <w:bCs/>
      <w:sz w:val="20"/>
      <w:szCs w:val="20"/>
      <w:lang w:eastAsia="en-US"/>
    </w:rPr>
  </w:style>
  <w:style w:type="paragraph" w:styleId="5">
    <w:name w:val="heading 5"/>
    <w:basedOn w:val="a"/>
    <w:next w:val="a"/>
    <w:link w:val="50"/>
    <w:qFormat/>
    <w:rsid w:val="000622DD"/>
    <w:pPr>
      <w:spacing w:before="240" w:after="60"/>
      <w:outlineLvl w:val="4"/>
    </w:pPr>
    <w:rPr>
      <w:b/>
      <w:bCs/>
      <w:i/>
      <w:iCs/>
      <w:sz w:val="26"/>
      <w:szCs w:val="26"/>
    </w:rPr>
  </w:style>
  <w:style w:type="paragraph" w:styleId="6">
    <w:name w:val="heading 6"/>
    <w:basedOn w:val="a"/>
    <w:next w:val="a"/>
    <w:link w:val="60"/>
    <w:qFormat/>
    <w:rsid w:val="000622DD"/>
    <w:pPr>
      <w:keepNext/>
      <w:outlineLvl w:val="5"/>
    </w:pPr>
  </w:style>
  <w:style w:type="paragraph" w:styleId="7">
    <w:name w:val="heading 7"/>
    <w:basedOn w:val="a"/>
    <w:next w:val="a"/>
    <w:link w:val="70"/>
    <w:qFormat/>
    <w:rsid w:val="000622DD"/>
    <w:pPr>
      <w:spacing w:before="240" w:after="60"/>
      <w:outlineLvl w:val="6"/>
    </w:pPr>
    <w:rPr>
      <w:rFonts w:ascii="BalticaUzbek" w:hAnsi="BalticaUzbek" w:cs="BalticaUzbek"/>
    </w:rPr>
  </w:style>
  <w:style w:type="paragraph" w:styleId="8">
    <w:name w:val="heading 8"/>
    <w:basedOn w:val="a"/>
    <w:next w:val="a"/>
    <w:link w:val="80"/>
    <w:qFormat/>
    <w:rsid w:val="000622DD"/>
    <w:pPr>
      <w:spacing w:before="240" w:after="60"/>
      <w:ind w:left="5760" w:hanging="720"/>
      <w:outlineLvl w:val="7"/>
    </w:pPr>
    <w:rPr>
      <w:rFonts w:ascii="Arial" w:hAnsi="Arial" w:cs="Arial"/>
      <w:b/>
      <w:bCs/>
      <w:sz w:val="26"/>
      <w:szCs w:val="26"/>
      <w:lang w:eastAsia="en-US"/>
    </w:rPr>
  </w:style>
  <w:style w:type="paragraph" w:styleId="9">
    <w:name w:val="heading 9"/>
    <w:basedOn w:val="a"/>
    <w:next w:val="a"/>
    <w:link w:val="90"/>
    <w:qFormat/>
    <w:rsid w:val="000622D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ind w:left="720"/>
      <w:contextualSpacing/>
    </w:pPr>
    <w:rPr>
      <w:rFonts w:ascii="TimesUZ" w:hAnsi="TimesUZ"/>
    </w:rPr>
  </w:style>
  <w:style w:type="paragraph" w:customStyle="1" w:styleId="osn">
    <w:name w:val="osn"/>
    <w:basedOn w:val="a"/>
    <w:qFormat/>
    <w:rsid w:val="000622DD"/>
    <w:pPr>
      <w:spacing w:before="100" w:beforeAutospacing="1" w:after="100" w:afterAutospacing="1"/>
    </w:p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jc w:val="center"/>
    </w:pPr>
    <w:rPr>
      <w:b/>
      <w:bCs/>
      <w:sz w:val="36"/>
    </w:rPr>
  </w:style>
  <w:style w:type="paragraph" w:customStyle="1" w:styleId="11">
    <w:name w:val="1"/>
    <w:basedOn w:val="a"/>
    <w:next w:val="a6"/>
    <w:link w:val="a7"/>
    <w:qFormat/>
    <w:rsid w:val="000622DD"/>
    <w:pPr>
      <w:jc w:val="center"/>
    </w:pPr>
    <w:rPr>
      <w:rFonts w:ascii="UzKudr"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ind w:firstLine="851"/>
      <w:jc w:val="center"/>
    </w:pPr>
    <w:rPr>
      <w:rFonts w:ascii="PANDA Times UZ"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rPr>
      <w:rFonts w:ascii="Calibri" w:hAnsi="Calibri"/>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1471CF"/>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1471CF"/>
    <w:rPr>
      <w:rFonts w:eastAsia="Calibri"/>
      <w:sz w:val="28"/>
      <w:szCs w:val="28"/>
      <w:lang w:val="x-none"/>
    </w:rPr>
  </w:style>
  <w:style w:type="paragraph" w:styleId="af0">
    <w:name w:val="Normal (Web)"/>
    <w:basedOn w:val="a"/>
    <w:uiPriority w:val="99"/>
    <w:unhideWhenUsed/>
    <w:rsid w:val="007F2EC1"/>
    <w:pPr>
      <w:spacing w:after="0" w:line="240" w:lineRule="auto"/>
      <w:ind w:left="335" w:right="335" w:firstLine="400"/>
      <w:jc w:val="both"/>
    </w:pPr>
    <w:rPr>
      <w:rFonts w:eastAsia="Times New Roman"/>
      <w:sz w:val="24"/>
      <w:szCs w:val="24"/>
    </w:rPr>
  </w:style>
  <w:style w:type="table" w:styleId="af1">
    <w:name w:val="Table Grid"/>
    <w:basedOn w:val="a1"/>
    <w:uiPriority w:val="59"/>
    <w:rsid w:val="007F2EC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7F2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CF"/>
    <w:pPr>
      <w:spacing w:after="200" w:line="276" w:lineRule="auto"/>
    </w:pPr>
    <w:rPr>
      <w:rFonts w:eastAsia="Calibri"/>
      <w:sz w:val="28"/>
      <w:szCs w:val="28"/>
      <w:lang w:eastAsia="ru-RU"/>
    </w:rPr>
  </w:style>
  <w:style w:type="paragraph" w:styleId="1">
    <w:name w:val="heading 1"/>
    <w:basedOn w:val="a"/>
    <w:next w:val="a"/>
    <w:link w:val="10"/>
    <w:qFormat/>
    <w:rsid w:val="000622DD"/>
    <w:pPr>
      <w:keepNext/>
      <w:jc w:val="both"/>
      <w:outlineLvl w:val="0"/>
    </w:pPr>
  </w:style>
  <w:style w:type="paragraph" w:styleId="2">
    <w:name w:val="heading 2"/>
    <w:basedOn w:val="a"/>
    <w:next w:val="a"/>
    <w:link w:val="20"/>
    <w:qFormat/>
    <w:rsid w:val="000622DD"/>
    <w:pPr>
      <w:keepNext/>
      <w:spacing w:before="240" w:after="60"/>
      <w:outlineLvl w:val="1"/>
    </w:pPr>
    <w:rPr>
      <w:rFonts w:ascii="Arial" w:hAnsi="Arial" w:cs="Arial"/>
      <w:b/>
      <w:bCs/>
      <w:i/>
      <w:iCs/>
    </w:rPr>
  </w:style>
  <w:style w:type="paragraph" w:styleId="3">
    <w:name w:val="heading 3"/>
    <w:basedOn w:val="a"/>
    <w:next w:val="a"/>
    <w:link w:val="30"/>
    <w:qFormat/>
    <w:rsid w:val="000622DD"/>
    <w:pPr>
      <w:keepNext/>
      <w:outlineLvl w:val="2"/>
    </w:pPr>
    <w:rPr>
      <w:b/>
      <w:bCs/>
    </w:rPr>
  </w:style>
  <w:style w:type="paragraph" w:styleId="4">
    <w:name w:val="heading 4"/>
    <w:basedOn w:val="a"/>
    <w:next w:val="a"/>
    <w:link w:val="40"/>
    <w:uiPriority w:val="99"/>
    <w:qFormat/>
    <w:rsid w:val="000622DD"/>
    <w:pPr>
      <w:keepNext/>
      <w:jc w:val="both"/>
      <w:outlineLvl w:val="3"/>
    </w:pPr>
    <w:rPr>
      <w:rFonts w:ascii="UICC Times Uzb" w:hAnsi="UICC Times Uzb" w:cs="UICC Times Uzb"/>
      <w:b/>
      <w:bCs/>
      <w:sz w:val="20"/>
      <w:szCs w:val="20"/>
      <w:lang w:eastAsia="en-US"/>
    </w:rPr>
  </w:style>
  <w:style w:type="paragraph" w:styleId="5">
    <w:name w:val="heading 5"/>
    <w:basedOn w:val="a"/>
    <w:next w:val="a"/>
    <w:link w:val="50"/>
    <w:qFormat/>
    <w:rsid w:val="000622DD"/>
    <w:pPr>
      <w:spacing w:before="240" w:after="60"/>
      <w:outlineLvl w:val="4"/>
    </w:pPr>
    <w:rPr>
      <w:b/>
      <w:bCs/>
      <w:i/>
      <w:iCs/>
      <w:sz w:val="26"/>
      <w:szCs w:val="26"/>
    </w:rPr>
  </w:style>
  <w:style w:type="paragraph" w:styleId="6">
    <w:name w:val="heading 6"/>
    <w:basedOn w:val="a"/>
    <w:next w:val="a"/>
    <w:link w:val="60"/>
    <w:qFormat/>
    <w:rsid w:val="000622DD"/>
    <w:pPr>
      <w:keepNext/>
      <w:outlineLvl w:val="5"/>
    </w:pPr>
  </w:style>
  <w:style w:type="paragraph" w:styleId="7">
    <w:name w:val="heading 7"/>
    <w:basedOn w:val="a"/>
    <w:next w:val="a"/>
    <w:link w:val="70"/>
    <w:qFormat/>
    <w:rsid w:val="000622DD"/>
    <w:pPr>
      <w:spacing w:before="240" w:after="60"/>
      <w:outlineLvl w:val="6"/>
    </w:pPr>
    <w:rPr>
      <w:rFonts w:ascii="BalticaUzbek" w:hAnsi="BalticaUzbek" w:cs="BalticaUzbek"/>
    </w:rPr>
  </w:style>
  <w:style w:type="paragraph" w:styleId="8">
    <w:name w:val="heading 8"/>
    <w:basedOn w:val="a"/>
    <w:next w:val="a"/>
    <w:link w:val="80"/>
    <w:qFormat/>
    <w:rsid w:val="000622DD"/>
    <w:pPr>
      <w:spacing w:before="240" w:after="60"/>
      <w:ind w:left="5760" w:hanging="720"/>
      <w:outlineLvl w:val="7"/>
    </w:pPr>
    <w:rPr>
      <w:rFonts w:ascii="Arial" w:hAnsi="Arial" w:cs="Arial"/>
      <w:b/>
      <w:bCs/>
      <w:sz w:val="26"/>
      <w:szCs w:val="26"/>
      <w:lang w:eastAsia="en-US"/>
    </w:rPr>
  </w:style>
  <w:style w:type="paragraph" w:styleId="9">
    <w:name w:val="heading 9"/>
    <w:basedOn w:val="a"/>
    <w:next w:val="a"/>
    <w:link w:val="90"/>
    <w:qFormat/>
    <w:rsid w:val="000622D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ind w:left="720"/>
      <w:contextualSpacing/>
    </w:pPr>
    <w:rPr>
      <w:rFonts w:ascii="TimesUZ" w:hAnsi="TimesUZ"/>
    </w:rPr>
  </w:style>
  <w:style w:type="paragraph" w:customStyle="1" w:styleId="osn">
    <w:name w:val="osn"/>
    <w:basedOn w:val="a"/>
    <w:qFormat/>
    <w:rsid w:val="000622DD"/>
    <w:pPr>
      <w:spacing w:before="100" w:beforeAutospacing="1" w:after="100" w:afterAutospacing="1"/>
    </w:p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jc w:val="center"/>
    </w:pPr>
    <w:rPr>
      <w:b/>
      <w:bCs/>
      <w:sz w:val="36"/>
    </w:rPr>
  </w:style>
  <w:style w:type="paragraph" w:customStyle="1" w:styleId="11">
    <w:name w:val="1"/>
    <w:basedOn w:val="a"/>
    <w:next w:val="a6"/>
    <w:link w:val="a7"/>
    <w:qFormat/>
    <w:rsid w:val="000622DD"/>
    <w:pPr>
      <w:jc w:val="center"/>
    </w:pPr>
    <w:rPr>
      <w:rFonts w:ascii="UzKudr"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ind w:firstLine="851"/>
      <w:jc w:val="center"/>
    </w:pPr>
    <w:rPr>
      <w:rFonts w:ascii="PANDA Times UZ"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rPr>
      <w:rFonts w:ascii="Calibri" w:hAnsi="Calibri"/>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1471CF"/>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1471CF"/>
    <w:rPr>
      <w:rFonts w:eastAsia="Calibri"/>
      <w:sz w:val="28"/>
      <w:szCs w:val="28"/>
      <w:lang w:val="x-none"/>
    </w:rPr>
  </w:style>
  <w:style w:type="paragraph" w:styleId="af0">
    <w:name w:val="Normal (Web)"/>
    <w:basedOn w:val="a"/>
    <w:uiPriority w:val="99"/>
    <w:unhideWhenUsed/>
    <w:rsid w:val="007F2EC1"/>
    <w:pPr>
      <w:spacing w:after="0" w:line="240" w:lineRule="auto"/>
      <w:ind w:left="335" w:right="335" w:firstLine="400"/>
      <w:jc w:val="both"/>
    </w:pPr>
    <w:rPr>
      <w:rFonts w:eastAsia="Times New Roman"/>
      <w:sz w:val="24"/>
      <w:szCs w:val="24"/>
    </w:rPr>
  </w:style>
  <w:style w:type="table" w:styleId="af1">
    <w:name w:val="Table Grid"/>
    <w:basedOn w:val="a1"/>
    <w:uiPriority w:val="59"/>
    <w:rsid w:val="007F2EC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7F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2025-07-23T09:06:00Z</dcterms:created>
  <dcterms:modified xsi:type="dcterms:W3CDTF">2025-07-23T09:06:00Z</dcterms:modified>
</cp:coreProperties>
</file>