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B51" w:rsidRDefault="000F4B51" w:rsidP="000F4B51">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0F4B51" w:rsidRDefault="000F4B51" w:rsidP="000F4B51">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Pr>
          <w:rFonts w:ascii="Times New Roman" w:hAnsi="Times New Roman" w:cs="Times New Roman"/>
          <w:b/>
          <w:sz w:val="28"/>
          <w:szCs w:val="28"/>
          <w:lang w:val="en-US"/>
        </w:rPr>
        <w:t>Philosophy</w:t>
      </w:r>
      <w:bookmarkEnd w:id="0"/>
      <w:r>
        <w:rPr>
          <w:rFonts w:ascii="Times New Roman" w:hAnsi="Times New Roman"/>
          <w:b/>
          <w:sz w:val="28"/>
          <w:szCs w:val="28"/>
          <w:lang w:val="en-US"/>
        </w:rPr>
        <w:t>”</w:t>
      </w:r>
    </w:p>
    <w:p w:rsidR="000F4B51" w:rsidRDefault="000F4B51" w:rsidP="000F4B51">
      <w:pPr>
        <w:spacing w:after="0" w:line="240" w:lineRule="auto"/>
        <w:jc w:val="center"/>
        <w:rPr>
          <w:rFonts w:ascii="Times New Roman" w:hAnsi="Times New Roman"/>
          <w:b/>
          <w:sz w:val="28"/>
          <w:szCs w:val="28"/>
          <w:lang w:val="en-US"/>
        </w:rPr>
      </w:pPr>
    </w:p>
    <w:tbl>
      <w:tblPr>
        <w:tblStyle w:val="a5"/>
        <w:tblW w:w="0" w:type="auto"/>
        <w:tblLook w:val="04A0" w:firstRow="1" w:lastRow="0" w:firstColumn="1" w:lastColumn="0" w:noHBand="0" w:noVBand="1"/>
      </w:tblPr>
      <w:tblGrid>
        <w:gridCol w:w="3227"/>
        <w:gridCol w:w="6343"/>
      </w:tblGrid>
      <w:tr w:rsidR="000F4B51" w:rsidRPr="000F4B51" w:rsidTr="000F4B51">
        <w:tc>
          <w:tcPr>
            <w:tcW w:w="3227" w:type="dxa"/>
            <w:tcBorders>
              <w:top w:val="single" w:sz="4" w:space="0" w:color="auto"/>
              <w:left w:val="single" w:sz="4" w:space="0" w:color="auto"/>
              <w:bottom w:val="single" w:sz="4" w:space="0" w:color="auto"/>
              <w:right w:val="single" w:sz="4" w:space="0" w:color="auto"/>
            </w:tcBorders>
            <w:hideMark/>
          </w:tcPr>
          <w:p w:rsidR="000F4B51" w:rsidRPr="000F4B51" w:rsidRDefault="000F4B51">
            <w:pPr>
              <w:widowControl w:val="0"/>
              <w:suppressAutoHyphens/>
              <w:autoSpaceDN w:val="0"/>
              <w:spacing w:after="0" w:line="240" w:lineRule="auto"/>
              <w:jc w:val="both"/>
              <w:rPr>
                <w:rFonts w:ascii="Times New Roman" w:eastAsia="Times New Roman" w:hAnsi="Times New Roman" w:cs="Times New Roman"/>
                <w:b/>
                <w:sz w:val="28"/>
                <w:szCs w:val="28"/>
                <w:lang w:val="en-US"/>
              </w:rPr>
            </w:pPr>
            <w:proofErr w:type="spellStart"/>
            <w:r w:rsidRPr="000F4B51">
              <w:rPr>
                <w:rStyle w:val="a3"/>
                <w:rFonts w:ascii="Times New Roman" w:hAnsi="Times New Roman" w:cs="Times New Roman"/>
                <w:color w:val="000000"/>
                <w:sz w:val="28"/>
                <w:szCs w:val="28"/>
                <w:shd w:val="clear" w:color="auto" w:fill="FFFFFF"/>
              </w:rPr>
              <w:t>Specialty</w:t>
            </w:r>
            <w:proofErr w:type="spellEnd"/>
            <w:r w:rsidRPr="000F4B51">
              <w:rPr>
                <w:rStyle w:val="a3"/>
                <w:rFonts w:ascii="Times New Roman" w:hAnsi="Times New Roman" w:cs="Times New Roman"/>
                <w:color w:val="000000"/>
                <w:sz w:val="28"/>
                <w:szCs w:val="28"/>
                <w:shd w:val="clear" w:color="auto" w:fill="FFFFFF"/>
              </w:rPr>
              <w:t xml:space="preserve"> </w:t>
            </w:r>
            <w:proofErr w:type="spellStart"/>
            <w:r w:rsidRPr="000F4B51">
              <w:rPr>
                <w:rStyle w:val="a3"/>
                <w:rFonts w:ascii="Times New Roman" w:hAnsi="Times New Roman" w:cs="Times New Roman"/>
                <w:color w:val="000000"/>
                <w:sz w:val="28"/>
                <w:szCs w:val="28"/>
                <w:shd w:val="clear" w:color="auto" w:fill="FFFFFF"/>
              </w:rPr>
              <w:t>code</w:t>
            </w:r>
            <w:proofErr w:type="spellEnd"/>
            <w:r w:rsidRPr="000F4B51">
              <w:rPr>
                <w:rStyle w:val="a3"/>
                <w:rFonts w:ascii="Times New Roman" w:hAnsi="Times New Roman" w:cs="Times New Roman"/>
                <w:color w:val="000000"/>
                <w:sz w:val="28"/>
                <w:szCs w:val="28"/>
                <w:shd w:val="clear" w:color="auto" w:fill="FFFFFF"/>
              </w:rPr>
              <w:t xml:space="preserve"> </w:t>
            </w:r>
            <w:proofErr w:type="spellStart"/>
            <w:r w:rsidRPr="000F4B51">
              <w:rPr>
                <w:rStyle w:val="a3"/>
                <w:rFonts w:ascii="Times New Roman" w:hAnsi="Times New Roman" w:cs="Times New Roman"/>
                <w:color w:val="000000"/>
                <w:sz w:val="28"/>
                <w:szCs w:val="28"/>
                <w:shd w:val="clear" w:color="auto" w:fill="FFFFFF"/>
              </w:rPr>
              <w:t>and</w:t>
            </w:r>
            <w:proofErr w:type="spellEnd"/>
            <w:r w:rsidRPr="000F4B51">
              <w:rPr>
                <w:rStyle w:val="a3"/>
                <w:rFonts w:ascii="Times New Roman" w:hAnsi="Times New Roman" w:cs="Times New Roman"/>
                <w:color w:val="000000"/>
                <w:sz w:val="28"/>
                <w:szCs w:val="28"/>
                <w:shd w:val="clear" w:color="auto" w:fill="FFFFFF"/>
              </w:rPr>
              <w:t xml:space="preserve"> </w:t>
            </w:r>
            <w:proofErr w:type="spellStart"/>
            <w:r w:rsidRPr="000F4B51">
              <w:rPr>
                <w:rStyle w:val="a3"/>
                <w:rFonts w:ascii="Times New Roman" w:hAnsi="Times New Roman" w:cs="Times New Roman"/>
                <w:color w:val="000000"/>
                <w:sz w:val="28"/>
                <w:szCs w:val="28"/>
                <w:shd w:val="clear" w:color="auto" w:fill="FFFFFF"/>
              </w:rPr>
              <w:t>name</w:t>
            </w:r>
            <w:proofErr w:type="spellEnd"/>
          </w:p>
        </w:tc>
        <w:tc>
          <w:tcPr>
            <w:tcW w:w="6343" w:type="dxa"/>
            <w:tcBorders>
              <w:top w:val="single" w:sz="4" w:space="0" w:color="auto"/>
              <w:left w:val="single" w:sz="4" w:space="0" w:color="auto"/>
              <w:bottom w:val="single" w:sz="4" w:space="0" w:color="auto"/>
              <w:right w:val="single" w:sz="4" w:space="0" w:color="auto"/>
            </w:tcBorders>
            <w:hideMark/>
          </w:tcPr>
          <w:p w:rsidR="000F4B51" w:rsidRPr="000F4B51" w:rsidRDefault="000F4B51">
            <w:pPr>
              <w:widowControl w:val="0"/>
              <w:suppressAutoHyphens/>
              <w:autoSpaceDN w:val="0"/>
              <w:spacing w:after="0" w:line="240" w:lineRule="auto"/>
              <w:jc w:val="both"/>
              <w:rPr>
                <w:rFonts w:ascii="Times New Roman" w:eastAsia="Times New Roman" w:hAnsi="Times New Roman" w:cs="Times New Roman"/>
                <w:sz w:val="28"/>
                <w:szCs w:val="28"/>
                <w:lang w:val="en-US"/>
              </w:rPr>
            </w:pPr>
            <w:r w:rsidRPr="000F4B51">
              <w:rPr>
                <w:rFonts w:ascii="Times New Roman" w:hAnsi="Times New Roman" w:cs="Times New Roman"/>
                <w:sz w:val="28"/>
                <w:szCs w:val="28"/>
                <w:lang w:val="be-BY"/>
              </w:rPr>
              <w:t xml:space="preserve">6-05-0115-01 </w:t>
            </w:r>
            <w:proofErr w:type="spellStart"/>
            <w:r w:rsidRPr="000F4B51">
              <w:rPr>
                <w:rFonts w:ascii="Times New Roman" w:hAnsi="Times New Roman" w:cs="Times New Roman"/>
                <w:sz w:val="28"/>
                <w:szCs w:val="28"/>
              </w:rPr>
              <w:t>Physical</w:t>
            </w:r>
            <w:proofErr w:type="spellEnd"/>
            <w:r w:rsidRPr="000F4B51">
              <w:rPr>
                <w:rFonts w:ascii="Times New Roman" w:hAnsi="Times New Roman" w:cs="Times New Roman"/>
                <w:sz w:val="28"/>
                <w:szCs w:val="28"/>
              </w:rPr>
              <w:t xml:space="preserve"> </w:t>
            </w:r>
            <w:proofErr w:type="spellStart"/>
            <w:r w:rsidRPr="000F4B51">
              <w:rPr>
                <w:rFonts w:ascii="Times New Roman" w:hAnsi="Times New Roman" w:cs="Times New Roman"/>
                <w:sz w:val="28"/>
                <w:szCs w:val="28"/>
              </w:rPr>
              <w:t>Culture</w:t>
            </w:r>
            <w:proofErr w:type="spellEnd"/>
            <w:r w:rsidRPr="000F4B51">
              <w:rPr>
                <w:rFonts w:ascii="Times New Roman" w:hAnsi="Times New Roman" w:cs="Times New Roman"/>
                <w:sz w:val="28"/>
                <w:szCs w:val="28"/>
              </w:rPr>
              <w:t xml:space="preserve"> </w:t>
            </w:r>
            <w:proofErr w:type="spellStart"/>
            <w:r w:rsidRPr="000F4B51">
              <w:rPr>
                <w:rFonts w:ascii="Times New Roman" w:hAnsi="Times New Roman" w:cs="Times New Roman"/>
                <w:sz w:val="28"/>
                <w:szCs w:val="28"/>
              </w:rPr>
              <w:t>Education</w:t>
            </w:r>
            <w:proofErr w:type="spellEnd"/>
          </w:p>
        </w:tc>
      </w:tr>
      <w:tr w:rsidR="000F4B51" w:rsidRPr="000F4B51" w:rsidTr="008078F6">
        <w:tc>
          <w:tcPr>
            <w:tcW w:w="3227" w:type="dxa"/>
            <w:tcBorders>
              <w:top w:val="single" w:sz="4" w:space="0" w:color="auto"/>
              <w:left w:val="single" w:sz="4" w:space="0" w:color="auto"/>
              <w:bottom w:val="single" w:sz="4" w:space="0" w:color="auto"/>
              <w:right w:val="single" w:sz="4" w:space="0" w:color="auto"/>
            </w:tcBorders>
            <w:hideMark/>
          </w:tcPr>
          <w:p w:rsidR="000F4B51" w:rsidRPr="000F4B51" w:rsidRDefault="000F4B51">
            <w:pPr>
              <w:widowControl w:val="0"/>
              <w:suppressAutoHyphens/>
              <w:autoSpaceDN w:val="0"/>
              <w:spacing w:after="0" w:line="240" w:lineRule="auto"/>
              <w:jc w:val="both"/>
              <w:rPr>
                <w:rFonts w:ascii="Times New Roman" w:eastAsia="Times New Roman" w:hAnsi="Times New Roman" w:cs="Times New Roman"/>
                <w:b/>
                <w:sz w:val="28"/>
                <w:szCs w:val="28"/>
                <w:lang w:val="en-US"/>
              </w:rPr>
            </w:pPr>
            <w:proofErr w:type="spellStart"/>
            <w:r w:rsidRPr="000F4B51">
              <w:rPr>
                <w:rFonts w:ascii="Times New Roman" w:hAnsi="Times New Roman" w:cs="Times New Roman"/>
                <w:b/>
                <w:sz w:val="28"/>
                <w:szCs w:val="28"/>
              </w:rPr>
              <w:t>Year</w:t>
            </w:r>
            <w:proofErr w:type="spellEnd"/>
            <w:r w:rsidRPr="000F4B51">
              <w:rPr>
                <w:rFonts w:ascii="Times New Roman" w:hAnsi="Times New Roman" w:cs="Times New Roman"/>
                <w:b/>
                <w:sz w:val="28"/>
                <w:szCs w:val="28"/>
              </w:rPr>
              <w:t xml:space="preserve"> </w:t>
            </w:r>
            <w:proofErr w:type="spellStart"/>
            <w:r w:rsidRPr="000F4B51">
              <w:rPr>
                <w:rFonts w:ascii="Times New Roman" w:hAnsi="Times New Roman" w:cs="Times New Roman"/>
                <w:b/>
                <w:sz w:val="28"/>
                <w:szCs w:val="28"/>
              </w:rPr>
              <w:t>of</w:t>
            </w:r>
            <w:proofErr w:type="spellEnd"/>
            <w:r w:rsidRPr="000F4B51">
              <w:rPr>
                <w:rFonts w:ascii="Times New Roman" w:hAnsi="Times New Roman" w:cs="Times New Roman"/>
                <w:b/>
                <w:sz w:val="28"/>
                <w:szCs w:val="28"/>
              </w:rPr>
              <w:t xml:space="preserve"> </w:t>
            </w:r>
            <w:proofErr w:type="spellStart"/>
            <w:r w:rsidRPr="000F4B51">
              <w:rPr>
                <w:rFonts w:ascii="Times New Roman" w:hAnsi="Times New Roman" w:cs="Times New Roman"/>
                <w:b/>
                <w:sz w:val="28"/>
                <w:szCs w:val="28"/>
              </w:rPr>
              <w:t>study</w:t>
            </w:r>
            <w:proofErr w:type="spellEnd"/>
          </w:p>
        </w:tc>
        <w:tc>
          <w:tcPr>
            <w:tcW w:w="6343" w:type="dxa"/>
            <w:tcBorders>
              <w:top w:val="single" w:sz="4" w:space="0" w:color="auto"/>
              <w:left w:val="single" w:sz="4" w:space="0" w:color="auto"/>
              <w:bottom w:val="single" w:sz="4" w:space="0" w:color="auto"/>
              <w:right w:val="single" w:sz="4" w:space="0" w:color="auto"/>
            </w:tcBorders>
            <w:hideMark/>
          </w:tcPr>
          <w:p w:rsidR="000F4B51" w:rsidRPr="000F4B51" w:rsidRDefault="000F4B51" w:rsidP="00621513">
            <w:pPr>
              <w:spacing w:after="0" w:line="240" w:lineRule="auto"/>
              <w:rPr>
                <w:rFonts w:ascii="Times New Roman" w:hAnsi="Times New Roman" w:cs="Times New Roman"/>
                <w:sz w:val="28"/>
                <w:szCs w:val="28"/>
              </w:rPr>
            </w:pPr>
            <w:r w:rsidRPr="000F4B51">
              <w:rPr>
                <w:rFonts w:ascii="Times New Roman" w:hAnsi="Times New Roman" w:cs="Times New Roman"/>
                <w:sz w:val="28"/>
                <w:szCs w:val="28"/>
              </w:rPr>
              <w:t>2</w:t>
            </w:r>
          </w:p>
        </w:tc>
      </w:tr>
      <w:tr w:rsidR="000F4B51" w:rsidRPr="000F4B51" w:rsidTr="008078F6">
        <w:tc>
          <w:tcPr>
            <w:tcW w:w="3227" w:type="dxa"/>
            <w:tcBorders>
              <w:top w:val="single" w:sz="4" w:space="0" w:color="auto"/>
              <w:left w:val="single" w:sz="4" w:space="0" w:color="auto"/>
              <w:bottom w:val="single" w:sz="4" w:space="0" w:color="auto"/>
              <w:right w:val="single" w:sz="4" w:space="0" w:color="auto"/>
            </w:tcBorders>
            <w:hideMark/>
          </w:tcPr>
          <w:p w:rsidR="000F4B51" w:rsidRPr="000F4B51" w:rsidRDefault="000F4B51">
            <w:pPr>
              <w:widowControl w:val="0"/>
              <w:suppressAutoHyphens/>
              <w:autoSpaceDN w:val="0"/>
              <w:spacing w:after="0" w:line="240" w:lineRule="auto"/>
              <w:jc w:val="both"/>
              <w:rPr>
                <w:rFonts w:ascii="Times New Roman" w:eastAsia="Times New Roman" w:hAnsi="Times New Roman" w:cs="Times New Roman"/>
                <w:b/>
                <w:sz w:val="28"/>
                <w:szCs w:val="28"/>
                <w:lang w:val="en-US"/>
              </w:rPr>
            </w:pPr>
            <w:proofErr w:type="spellStart"/>
            <w:r w:rsidRPr="000F4B51">
              <w:rPr>
                <w:rFonts w:ascii="Times New Roman" w:hAnsi="Times New Roman" w:cs="Times New Roman"/>
                <w:b/>
                <w:sz w:val="28"/>
                <w:szCs w:val="28"/>
              </w:rPr>
              <w:t>Semester</w:t>
            </w:r>
            <w:proofErr w:type="spellEnd"/>
            <w:r w:rsidRPr="000F4B51">
              <w:rPr>
                <w:rFonts w:ascii="Times New Roman" w:hAnsi="Times New Roman" w:cs="Times New Roman"/>
                <w:b/>
                <w:sz w:val="28"/>
                <w:szCs w:val="28"/>
              </w:rPr>
              <w:t xml:space="preserve"> </w:t>
            </w:r>
            <w:proofErr w:type="spellStart"/>
            <w:r w:rsidRPr="000F4B51">
              <w:rPr>
                <w:rFonts w:ascii="Times New Roman" w:hAnsi="Times New Roman" w:cs="Times New Roman"/>
                <w:b/>
                <w:sz w:val="28"/>
                <w:szCs w:val="28"/>
              </w:rPr>
              <w:t>of</w:t>
            </w:r>
            <w:proofErr w:type="spellEnd"/>
            <w:r w:rsidRPr="000F4B51">
              <w:rPr>
                <w:rFonts w:ascii="Times New Roman" w:hAnsi="Times New Roman" w:cs="Times New Roman"/>
                <w:b/>
                <w:sz w:val="28"/>
                <w:szCs w:val="28"/>
              </w:rPr>
              <w:t xml:space="preserve"> </w:t>
            </w:r>
            <w:proofErr w:type="spellStart"/>
            <w:r w:rsidRPr="000F4B51">
              <w:rPr>
                <w:rFonts w:ascii="Times New Roman" w:hAnsi="Times New Roman" w:cs="Times New Roman"/>
                <w:b/>
                <w:sz w:val="28"/>
                <w:szCs w:val="28"/>
              </w:rPr>
              <w:t>study</w:t>
            </w:r>
            <w:proofErr w:type="spellEnd"/>
          </w:p>
        </w:tc>
        <w:tc>
          <w:tcPr>
            <w:tcW w:w="6343" w:type="dxa"/>
            <w:tcBorders>
              <w:top w:val="single" w:sz="4" w:space="0" w:color="auto"/>
              <w:left w:val="single" w:sz="4" w:space="0" w:color="auto"/>
              <w:bottom w:val="single" w:sz="4" w:space="0" w:color="auto"/>
              <w:right w:val="single" w:sz="4" w:space="0" w:color="auto"/>
            </w:tcBorders>
            <w:hideMark/>
          </w:tcPr>
          <w:p w:rsidR="000F4B51" w:rsidRPr="000F4B51" w:rsidRDefault="000F4B51" w:rsidP="00621513">
            <w:pPr>
              <w:spacing w:after="0" w:line="240" w:lineRule="auto"/>
              <w:rPr>
                <w:rFonts w:ascii="Times New Roman" w:hAnsi="Times New Roman" w:cs="Times New Roman"/>
                <w:sz w:val="28"/>
                <w:szCs w:val="28"/>
              </w:rPr>
            </w:pPr>
            <w:r w:rsidRPr="000F4B51">
              <w:rPr>
                <w:rFonts w:ascii="Times New Roman" w:hAnsi="Times New Roman" w:cs="Times New Roman"/>
                <w:sz w:val="28"/>
                <w:szCs w:val="28"/>
              </w:rPr>
              <w:t>3</w:t>
            </w:r>
          </w:p>
        </w:tc>
      </w:tr>
      <w:tr w:rsidR="000F4B51" w:rsidRPr="000F4B51" w:rsidTr="008078F6">
        <w:tc>
          <w:tcPr>
            <w:tcW w:w="3227" w:type="dxa"/>
            <w:tcBorders>
              <w:top w:val="single" w:sz="4" w:space="0" w:color="auto"/>
              <w:left w:val="single" w:sz="4" w:space="0" w:color="auto"/>
              <w:bottom w:val="single" w:sz="4" w:space="0" w:color="auto"/>
              <w:right w:val="single" w:sz="4" w:space="0" w:color="auto"/>
            </w:tcBorders>
            <w:hideMark/>
          </w:tcPr>
          <w:p w:rsidR="000F4B51" w:rsidRPr="000F4B51" w:rsidRDefault="000F4B51">
            <w:pPr>
              <w:widowControl w:val="0"/>
              <w:suppressAutoHyphens/>
              <w:autoSpaceDN w:val="0"/>
              <w:spacing w:after="0" w:line="240" w:lineRule="auto"/>
              <w:jc w:val="both"/>
              <w:rPr>
                <w:rFonts w:ascii="Times New Roman" w:eastAsia="Times New Roman" w:hAnsi="Times New Roman" w:cs="Times New Roman"/>
                <w:b/>
                <w:sz w:val="28"/>
                <w:szCs w:val="28"/>
                <w:lang w:val="en-US"/>
              </w:rPr>
            </w:pPr>
            <w:r w:rsidRPr="000F4B51">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0F4B51" w:rsidRPr="000F4B51" w:rsidRDefault="000F4B51" w:rsidP="00621513">
            <w:pPr>
              <w:spacing w:after="0" w:line="240" w:lineRule="auto"/>
              <w:rPr>
                <w:rFonts w:ascii="Times New Roman" w:hAnsi="Times New Roman" w:cs="Times New Roman"/>
                <w:sz w:val="28"/>
                <w:szCs w:val="28"/>
              </w:rPr>
            </w:pPr>
            <w:r w:rsidRPr="000F4B51">
              <w:rPr>
                <w:rFonts w:ascii="Times New Roman" w:hAnsi="Times New Roman" w:cs="Times New Roman"/>
                <w:sz w:val="28"/>
                <w:szCs w:val="28"/>
              </w:rPr>
              <w:t>54</w:t>
            </w:r>
          </w:p>
        </w:tc>
      </w:tr>
      <w:tr w:rsidR="000F4B51" w:rsidRPr="000F4B51" w:rsidTr="008078F6">
        <w:tc>
          <w:tcPr>
            <w:tcW w:w="3227" w:type="dxa"/>
            <w:vMerge w:val="restart"/>
            <w:tcBorders>
              <w:top w:val="single" w:sz="4" w:space="0" w:color="auto"/>
              <w:left w:val="single" w:sz="4" w:space="0" w:color="auto"/>
              <w:bottom w:val="single" w:sz="4" w:space="0" w:color="auto"/>
              <w:right w:val="single" w:sz="4" w:space="0" w:color="auto"/>
            </w:tcBorders>
            <w:hideMark/>
          </w:tcPr>
          <w:p w:rsidR="000F4B51" w:rsidRPr="000F4B51" w:rsidRDefault="000F4B51">
            <w:pPr>
              <w:spacing w:after="0" w:line="240" w:lineRule="auto"/>
              <w:rPr>
                <w:rFonts w:ascii="Times New Roman" w:eastAsia="Times New Roman" w:hAnsi="Times New Roman" w:cs="Times New Roman"/>
                <w:b/>
                <w:sz w:val="28"/>
                <w:szCs w:val="28"/>
                <w:lang w:val="en-US"/>
              </w:rPr>
            </w:pPr>
            <w:r w:rsidRPr="000F4B51">
              <w:rPr>
                <w:rFonts w:ascii="Times New Roman" w:hAnsi="Times New Roman" w:cs="Times New Roman"/>
                <w:b/>
                <w:sz w:val="28"/>
                <w:szCs w:val="28"/>
                <w:lang w:val="en-US"/>
              </w:rPr>
              <w:t>Lectures</w:t>
            </w:r>
          </w:p>
          <w:p w:rsidR="000F4B51" w:rsidRPr="000F4B51" w:rsidRDefault="000F4B51">
            <w:pPr>
              <w:spacing w:after="0" w:line="240" w:lineRule="auto"/>
              <w:rPr>
                <w:rFonts w:ascii="Times New Roman" w:hAnsi="Times New Roman" w:cs="Times New Roman"/>
                <w:b/>
                <w:sz w:val="28"/>
                <w:szCs w:val="28"/>
                <w:lang w:val="en-US"/>
              </w:rPr>
            </w:pPr>
            <w:r w:rsidRPr="000F4B51">
              <w:rPr>
                <w:rFonts w:ascii="Times New Roman" w:hAnsi="Times New Roman" w:cs="Times New Roman"/>
                <w:b/>
                <w:sz w:val="28"/>
                <w:szCs w:val="28"/>
                <w:lang w:val="en-US"/>
              </w:rPr>
              <w:t xml:space="preserve">Seminar classes </w:t>
            </w:r>
          </w:p>
          <w:p w:rsidR="000F4B51" w:rsidRPr="000F4B51" w:rsidRDefault="000F4B51">
            <w:pPr>
              <w:spacing w:after="0" w:line="240" w:lineRule="auto"/>
              <w:rPr>
                <w:rFonts w:ascii="Times New Roman" w:eastAsia="Calibri" w:hAnsi="Times New Roman" w:cs="Times New Roman"/>
                <w:b/>
                <w:sz w:val="28"/>
                <w:szCs w:val="28"/>
                <w:lang w:val="en-US"/>
              </w:rPr>
            </w:pPr>
            <w:r w:rsidRPr="000F4B51">
              <w:rPr>
                <w:rFonts w:ascii="Times New Roman" w:hAnsi="Times New Roman" w:cs="Times New Roman"/>
                <w:b/>
                <w:sz w:val="28"/>
                <w:szCs w:val="28"/>
                <w:lang w:val="en-US"/>
              </w:rPr>
              <w:t>Practical classes</w:t>
            </w:r>
          </w:p>
          <w:p w:rsidR="000F4B51" w:rsidRPr="000F4B51" w:rsidRDefault="000F4B51">
            <w:pPr>
              <w:widowControl w:val="0"/>
              <w:suppressAutoHyphens/>
              <w:autoSpaceDN w:val="0"/>
              <w:spacing w:after="0" w:line="240" w:lineRule="auto"/>
              <w:jc w:val="both"/>
              <w:rPr>
                <w:rFonts w:ascii="Times New Roman" w:eastAsia="Times New Roman" w:hAnsi="Times New Roman" w:cs="Times New Roman"/>
                <w:b/>
                <w:sz w:val="28"/>
                <w:szCs w:val="28"/>
                <w:lang w:val="en-US"/>
              </w:rPr>
            </w:pPr>
            <w:r w:rsidRPr="000F4B51">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0F4B51" w:rsidRPr="000F4B51" w:rsidRDefault="000F4B51" w:rsidP="00621513">
            <w:pPr>
              <w:spacing w:after="0" w:line="240" w:lineRule="auto"/>
              <w:rPr>
                <w:rFonts w:ascii="Times New Roman" w:hAnsi="Times New Roman" w:cs="Times New Roman"/>
                <w:sz w:val="28"/>
                <w:szCs w:val="28"/>
                <w:lang w:val="en-US"/>
              </w:rPr>
            </w:pPr>
            <w:r w:rsidRPr="000F4B51">
              <w:rPr>
                <w:rFonts w:ascii="Times New Roman" w:hAnsi="Times New Roman" w:cs="Times New Roman"/>
                <w:sz w:val="28"/>
                <w:szCs w:val="28"/>
              </w:rPr>
              <w:t>2</w:t>
            </w:r>
            <w:r w:rsidRPr="000F4B51">
              <w:rPr>
                <w:rFonts w:ascii="Times New Roman" w:hAnsi="Times New Roman" w:cs="Times New Roman"/>
                <w:sz w:val="28"/>
                <w:szCs w:val="28"/>
                <w:lang w:val="en-US"/>
              </w:rPr>
              <w:t>8</w:t>
            </w:r>
          </w:p>
        </w:tc>
      </w:tr>
      <w:tr w:rsidR="000F4B51" w:rsidRPr="000F4B51" w:rsidTr="008078F6">
        <w:tc>
          <w:tcPr>
            <w:tcW w:w="0" w:type="auto"/>
            <w:vMerge/>
            <w:tcBorders>
              <w:top w:val="single" w:sz="4" w:space="0" w:color="auto"/>
              <w:left w:val="single" w:sz="4" w:space="0" w:color="auto"/>
              <w:bottom w:val="single" w:sz="4" w:space="0" w:color="auto"/>
              <w:right w:val="single" w:sz="4" w:space="0" w:color="auto"/>
            </w:tcBorders>
            <w:vAlign w:val="center"/>
            <w:hideMark/>
          </w:tcPr>
          <w:p w:rsidR="000F4B51" w:rsidRPr="000F4B51" w:rsidRDefault="000F4B51">
            <w:pPr>
              <w:spacing w:after="0" w:line="240" w:lineRule="auto"/>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0F4B51" w:rsidRPr="000F4B51" w:rsidRDefault="000F4B51" w:rsidP="00621513">
            <w:pPr>
              <w:spacing w:after="0" w:line="240" w:lineRule="auto"/>
              <w:rPr>
                <w:rFonts w:ascii="Times New Roman" w:hAnsi="Times New Roman" w:cs="Times New Roman"/>
                <w:sz w:val="28"/>
                <w:szCs w:val="28"/>
              </w:rPr>
            </w:pPr>
            <w:r w:rsidRPr="000F4B51">
              <w:rPr>
                <w:rFonts w:ascii="Times New Roman" w:hAnsi="Times New Roman" w:cs="Times New Roman"/>
                <w:sz w:val="28"/>
                <w:szCs w:val="28"/>
              </w:rPr>
              <w:t>26</w:t>
            </w:r>
          </w:p>
        </w:tc>
      </w:tr>
      <w:tr w:rsidR="000F4B51" w:rsidRPr="000F4B51" w:rsidTr="008078F6">
        <w:tc>
          <w:tcPr>
            <w:tcW w:w="0" w:type="auto"/>
            <w:vMerge/>
            <w:tcBorders>
              <w:top w:val="single" w:sz="4" w:space="0" w:color="auto"/>
              <w:left w:val="single" w:sz="4" w:space="0" w:color="auto"/>
              <w:bottom w:val="single" w:sz="4" w:space="0" w:color="auto"/>
              <w:right w:val="single" w:sz="4" w:space="0" w:color="auto"/>
            </w:tcBorders>
            <w:vAlign w:val="center"/>
            <w:hideMark/>
          </w:tcPr>
          <w:p w:rsidR="000F4B51" w:rsidRPr="000F4B51" w:rsidRDefault="000F4B51">
            <w:pPr>
              <w:spacing w:after="0" w:line="240" w:lineRule="auto"/>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0F4B51" w:rsidRPr="000F4B51" w:rsidRDefault="000F4B51" w:rsidP="00621513">
            <w:pPr>
              <w:spacing w:after="0" w:line="240" w:lineRule="auto"/>
              <w:rPr>
                <w:rFonts w:ascii="Times New Roman" w:hAnsi="Times New Roman" w:cs="Times New Roman"/>
                <w:sz w:val="28"/>
                <w:szCs w:val="28"/>
              </w:rPr>
            </w:pPr>
            <w:r w:rsidRPr="000F4B51">
              <w:rPr>
                <w:rFonts w:ascii="Times New Roman" w:hAnsi="Times New Roman" w:cs="Times New Roman"/>
                <w:sz w:val="28"/>
                <w:szCs w:val="28"/>
              </w:rPr>
              <w:t>-</w:t>
            </w:r>
          </w:p>
        </w:tc>
      </w:tr>
      <w:tr w:rsidR="000F4B51" w:rsidRPr="000F4B51" w:rsidTr="008078F6">
        <w:tc>
          <w:tcPr>
            <w:tcW w:w="0" w:type="auto"/>
            <w:vMerge/>
            <w:tcBorders>
              <w:top w:val="single" w:sz="4" w:space="0" w:color="auto"/>
              <w:left w:val="single" w:sz="4" w:space="0" w:color="auto"/>
              <w:bottom w:val="single" w:sz="4" w:space="0" w:color="auto"/>
              <w:right w:val="single" w:sz="4" w:space="0" w:color="auto"/>
            </w:tcBorders>
            <w:vAlign w:val="center"/>
            <w:hideMark/>
          </w:tcPr>
          <w:p w:rsidR="000F4B51" w:rsidRPr="000F4B51" w:rsidRDefault="000F4B51">
            <w:pPr>
              <w:spacing w:after="0" w:line="240" w:lineRule="auto"/>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0F4B51" w:rsidRPr="000F4B51" w:rsidRDefault="000F4B51" w:rsidP="00621513">
            <w:pPr>
              <w:spacing w:after="0" w:line="240" w:lineRule="auto"/>
              <w:rPr>
                <w:rFonts w:ascii="Times New Roman" w:hAnsi="Times New Roman" w:cs="Times New Roman"/>
                <w:sz w:val="28"/>
                <w:szCs w:val="28"/>
              </w:rPr>
            </w:pPr>
            <w:r w:rsidRPr="000F4B51">
              <w:rPr>
                <w:rFonts w:ascii="Times New Roman" w:hAnsi="Times New Roman" w:cs="Times New Roman"/>
                <w:sz w:val="28"/>
                <w:szCs w:val="28"/>
              </w:rPr>
              <w:t>-</w:t>
            </w:r>
          </w:p>
        </w:tc>
      </w:tr>
      <w:tr w:rsidR="000F4B51" w:rsidRPr="000F4B51" w:rsidTr="008078F6">
        <w:tc>
          <w:tcPr>
            <w:tcW w:w="3227" w:type="dxa"/>
            <w:tcBorders>
              <w:top w:val="single" w:sz="4" w:space="0" w:color="auto"/>
              <w:left w:val="single" w:sz="4" w:space="0" w:color="auto"/>
              <w:bottom w:val="single" w:sz="4" w:space="0" w:color="auto"/>
              <w:right w:val="single" w:sz="4" w:space="0" w:color="auto"/>
            </w:tcBorders>
            <w:hideMark/>
          </w:tcPr>
          <w:p w:rsidR="000F4B51" w:rsidRPr="000F4B51" w:rsidRDefault="000F4B51">
            <w:pPr>
              <w:widowControl w:val="0"/>
              <w:suppressAutoHyphens/>
              <w:autoSpaceDN w:val="0"/>
              <w:spacing w:after="0" w:line="240" w:lineRule="auto"/>
              <w:jc w:val="both"/>
              <w:rPr>
                <w:rFonts w:ascii="Times New Roman" w:eastAsia="Times New Roman" w:hAnsi="Times New Roman" w:cs="Times New Roman"/>
                <w:b/>
                <w:sz w:val="28"/>
                <w:szCs w:val="28"/>
                <w:lang w:val="en-US"/>
              </w:rPr>
            </w:pPr>
            <w:r w:rsidRPr="000F4B51">
              <w:rPr>
                <w:rFonts w:ascii="Times New Roman" w:hAnsi="Times New Roman" w:cs="Times New Roman"/>
                <w:b/>
                <w:sz w:val="28"/>
                <w:szCs w:val="28"/>
                <w:lang w:val="en-US"/>
              </w:rPr>
              <w:t>Form of the current assessment (</w:t>
            </w:r>
            <w:r w:rsidRPr="000F4B51">
              <w:rPr>
                <w:rFonts w:ascii="Times New Roman" w:hAnsi="Times New Roman" w:cs="Times New Roman"/>
                <w:b/>
                <w:i/>
                <w:sz w:val="28"/>
                <w:szCs w:val="28"/>
                <w:lang w:val="en-US"/>
              </w:rPr>
              <w:t>credit/ graded credit /exam</w:t>
            </w:r>
            <w:r w:rsidRPr="000F4B51">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0F4B51" w:rsidRPr="000F4B51" w:rsidRDefault="000F4B51" w:rsidP="0062151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exam</w:t>
            </w:r>
          </w:p>
        </w:tc>
      </w:tr>
      <w:tr w:rsidR="000F4B51" w:rsidRPr="000F4B51" w:rsidTr="000F4B51">
        <w:tc>
          <w:tcPr>
            <w:tcW w:w="3227" w:type="dxa"/>
            <w:tcBorders>
              <w:top w:val="single" w:sz="4" w:space="0" w:color="auto"/>
              <w:left w:val="single" w:sz="4" w:space="0" w:color="auto"/>
              <w:bottom w:val="single" w:sz="4" w:space="0" w:color="auto"/>
              <w:right w:val="single" w:sz="4" w:space="0" w:color="auto"/>
            </w:tcBorders>
            <w:hideMark/>
          </w:tcPr>
          <w:p w:rsidR="000F4B51" w:rsidRPr="000F4B51" w:rsidRDefault="000F4B51">
            <w:pPr>
              <w:widowControl w:val="0"/>
              <w:suppressAutoHyphens/>
              <w:autoSpaceDN w:val="0"/>
              <w:spacing w:after="0" w:line="240" w:lineRule="auto"/>
              <w:jc w:val="both"/>
              <w:rPr>
                <w:rFonts w:ascii="Times New Roman" w:eastAsia="Times New Roman" w:hAnsi="Times New Roman" w:cs="Times New Roman"/>
                <w:b/>
                <w:sz w:val="28"/>
                <w:szCs w:val="28"/>
                <w:lang w:val="en-US"/>
              </w:rPr>
            </w:pPr>
            <w:proofErr w:type="spellStart"/>
            <w:r w:rsidRPr="000F4B51">
              <w:rPr>
                <w:rFonts w:ascii="Times New Roman" w:hAnsi="Times New Roman" w:cs="Times New Roman"/>
                <w:b/>
                <w:sz w:val="28"/>
                <w:szCs w:val="28"/>
              </w:rPr>
              <w:t>Number</w:t>
            </w:r>
            <w:proofErr w:type="spellEnd"/>
            <w:r w:rsidRPr="000F4B51">
              <w:rPr>
                <w:rFonts w:ascii="Times New Roman" w:hAnsi="Times New Roman" w:cs="Times New Roman"/>
                <w:b/>
                <w:sz w:val="28"/>
                <w:szCs w:val="28"/>
              </w:rPr>
              <w:t xml:space="preserve"> </w:t>
            </w:r>
            <w:proofErr w:type="spellStart"/>
            <w:r w:rsidRPr="000F4B51">
              <w:rPr>
                <w:rFonts w:ascii="Times New Roman" w:hAnsi="Times New Roman" w:cs="Times New Roman"/>
                <w:b/>
                <w:sz w:val="28"/>
                <w:szCs w:val="28"/>
              </w:rPr>
              <w:t>of</w:t>
            </w:r>
            <w:proofErr w:type="spellEnd"/>
            <w:r w:rsidRPr="000F4B51">
              <w:rPr>
                <w:rFonts w:ascii="Times New Roman" w:hAnsi="Times New Roman" w:cs="Times New Roman"/>
                <w:b/>
                <w:sz w:val="28"/>
                <w:szCs w:val="28"/>
              </w:rPr>
              <w:t xml:space="preserve"> </w:t>
            </w:r>
            <w:proofErr w:type="spellStart"/>
            <w:r w:rsidRPr="000F4B51">
              <w:rPr>
                <w:rFonts w:ascii="Times New Roman" w:hAnsi="Times New Roman" w:cs="Times New Roman"/>
                <w:b/>
                <w:sz w:val="28"/>
                <w:szCs w:val="28"/>
              </w:rPr>
              <w:t>credit</w:t>
            </w:r>
            <w:proofErr w:type="spellEnd"/>
            <w:r w:rsidRPr="000F4B51">
              <w:rPr>
                <w:rFonts w:ascii="Times New Roman" w:hAnsi="Times New Roman" w:cs="Times New Roman"/>
                <w:b/>
                <w:sz w:val="28"/>
                <w:szCs w:val="28"/>
              </w:rPr>
              <w:t xml:space="preserve"> </w:t>
            </w:r>
            <w:proofErr w:type="spellStart"/>
            <w:r w:rsidRPr="000F4B51">
              <w:rPr>
                <w:rFonts w:ascii="Times New Roman" w:hAnsi="Times New Roman" w:cs="Times New Roman"/>
                <w:b/>
                <w:sz w:val="28"/>
                <w:szCs w:val="28"/>
              </w:rPr>
              <w:t>points</w:t>
            </w:r>
            <w:proofErr w:type="spellEnd"/>
          </w:p>
        </w:tc>
        <w:tc>
          <w:tcPr>
            <w:tcW w:w="6343" w:type="dxa"/>
            <w:tcBorders>
              <w:top w:val="single" w:sz="4" w:space="0" w:color="auto"/>
              <w:left w:val="single" w:sz="4" w:space="0" w:color="auto"/>
              <w:bottom w:val="single" w:sz="4" w:space="0" w:color="auto"/>
              <w:right w:val="single" w:sz="4" w:space="0" w:color="auto"/>
            </w:tcBorders>
            <w:hideMark/>
          </w:tcPr>
          <w:p w:rsidR="000F4B51" w:rsidRPr="000F4B51" w:rsidRDefault="000F4B51" w:rsidP="00621513">
            <w:pPr>
              <w:spacing w:after="0" w:line="240" w:lineRule="auto"/>
              <w:rPr>
                <w:rFonts w:ascii="Times New Roman" w:hAnsi="Times New Roman" w:cs="Times New Roman"/>
                <w:sz w:val="28"/>
                <w:szCs w:val="28"/>
              </w:rPr>
            </w:pPr>
            <w:r w:rsidRPr="000F4B51">
              <w:rPr>
                <w:rFonts w:ascii="Times New Roman" w:hAnsi="Times New Roman" w:cs="Times New Roman"/>
                <w:sz w:val="28"/>
                <w:szCs w:val="28"/>
              </w:rPr>
              <w:t>3</w:t>
            </w:r>
          </w:p>
        </w:tc>
      </w:tr>
      <w:tr w:rsidR="000F4B51" w:rsidRPr="004E5F4F" w:rsidTr="000F4B51">
        <w:tc>
          <w:tcPr>
            <w:tcW w:w="3227" w:type="dxa"/>
            <w:tcBorders>
              <w:top w:val="single" w:sz="4" w:space="0" w:color="auto"/>
              <w:left w:val="single" w:sz="4" w:space="0" w:color="auto"/>
              <w:bottom w:val="single" w:sz="4" w:space="0" w:color="auto"/>
              <w:right w:val="single" w:sz="4" w:space="0" w:color="auto"/>
            </w:tcBorders>
            <w:hideMark/>
          </w:tcPr>
          <w:p w:rsidR="000F4B51" w:rsidRPr="000F4B51" w:rsidRDefault="000F4B51">
            <w:pPr>
              <w:widowControl w:val="0"/>
              <w:suppressAutoHyphens/>
              <w:autoSpaceDN w:val="0"/>
              <w:spacing w:after="0" w:line="240" w:lineRule="auto"/>
              <w:jc w:val="both"/>
              <w:rPr>
                <w:rFonts w:ascii="Times New Roman" w:eastAsia="Times New Roman" w:hAnsi="Times New Roman" w:cs="Times New Roman"/>
                <w:b/>
                <w:sz w:val="28"/>
                <w:szCs w:val="28"/>
                <w:lang w:val="en-US"/>
              </w:rPr>
            </w:pPr>
            <w:proofErr w:type="spellStart"/>
            <w:r w:rsidRPr="000F4B51">
              <w:rPr>
                <w:rFonts w:ascii="Times New Roman" w:hAnsi="Times New Roman" w:cs="Times New Roman"/>
                <w:b/>
                <w:sz w:val="28"/>
                <w:szCs w:val="28"/>
              </w:rPr>
              <w:t>Competences</w:t>
            </w:r>
            <w:proofErr w:type="spellEnd"/>
          </w:p>
        </w:tc>
        <w:tc>
          <w:tcPr>
            <w:tcW w:w="6343" w:type="dxa"/>
            <w:tcBorders>
              <w:top w:val="single" w:sz="4" w:space="0" w:color="auto"/>
              <w:left w:val="single" w:sz="4" w:space="0" w:color="auto"/>
              <w:bottom w:val="single" w:sz="4" w:space="0" w:color="auto"/>
              <w:right w:val="single" w:sz="4" w:space="0" w:color="auto"/>
            </w:tcBorders>
            <w:hideMark/>
          </w:tcPr>
          <w:p w:rsidR="000F4B51" w:rsidRPr="000F4B51" w:rsidRDefault="000F4B51" w:rsidP="000F4B51">
            <w:pPr>
              <w:pStyle w:val="Style9"/>
              <w:widowControl/>
              <w:ind w:firstLine="147"/>
              <w:jc w:val="both"/>
              <w:rPr>
                <w:rStyle w:val="FontStyle38"/>
                <w:b/>
                <w:sz w:val="28"/>
                <w:szCs w:val="28"/>
                <w:lang w:val="en-US"/>
              </w:rPr>
            </w:pPr>
            <w:r w:rsidRPr="004E5F4F">
              <w:rPr>
                <w:rStyle w:val="FontStyle38"/>
                <w:b/>
                <w:sz w:val="28"/>
                <w:szCs w:val="28"/>
                <w:lang w:val="en-US"/>
              </w:rPr>
              <w:t xml:space="preserve">The student should </w:t>
            </w:r>
            <w:r w:rsidRPr="004E5F4F">
              <w:rPr>
                <w:rStyle w:val="FontStyle38"/>
                <w:b/>
                <w:i/>
                <w:sz w:val="28"/>
                <w:szCs w:val="28"/>
                <w:lang w:val="en-US"/>
              </w:rPr>
              <w:t>know</w:t>
            </w:r>
            <w:r w:rsidRPr="004E5F4F">
              <w:rPr>
                <w:rStyle w:val="FontStyle38"/>
                <w:b/>
                <w:sz w:val="28"/>
                <w:szCs w:val="28"/>
                <w:lang w:val="en-US"/>
              </w:rPr>
              <w:t xml:space="preserve">: </w:t>
            </w:r>
          </w:p>
          <w:p w:rsidR="000F4B51" w:rsidRDefault="000F4B51" w:rsidP="000F4B51">
            <w:pPr>
              <w:pStyle w:val="Style9"/>
              <w:widowControl/>
              <w:ind w:firstLine="147"/>
              <w:jc w:val="both"/>
              <w:rPr>
                <w:rStyle w:val="FontStyle38"/>
                <w:sz w:val="28"/>
                <w:szCs w:val="28"/>
                <w:lang w:val="en-US"/>
              </w:rPr>
            </w:pPr>
            <w:r w:rsidRPr="000F4B51">
              <w:rPr>
                <w:rStyle w:val="FontStyle38"/>
                <w:sz w:val="28"/>
                <w:szCs w:val="28"/>
                <w:lang w:val="en-US"/>
              </w:rPr>
              <w:t xml:space="preserve">- the main problems of philosophy and the essence of the most important philosophical teachings; </w:t>
            </w:r>
          </w:p>
          <w:p w:rsidR="000F4B51" w:rsidRDefault="000F4B51" w:rsidP="000F4B51">
            <w:pPr>
              <w:pStyle w:val="Style9"/>
              <w:widowControl/>
              <w:ind w:firstLine="147"/>
              <w:jc w:val="both"/>
              <w:rPr>
                <w:rStyle w:val="FontStyle38"/>
                <w:sz w:val="28"/>
                <w:szCs w:val="28"/>
                <w:lang w:val="en-US"/>
              </w:rPr>
            </w:pPr>
            <w:r w:rsidRPr="000F4B51">
              <w:rPr>
                <w:rStyle w:val="FontStyle38"/>
                <w:sz w:val="28"/>
                <w:szCs w:val="28"/>
                <w:lang w:val="en-US"/>
              </w:rPr>
              <w:t xml:space="preserve">- key philosophical ideas and categories; </w:t>
            </w:r>
          </w:p>
          <w:p w:rsidR="000F4B51" w:rsidRDefault="000F4B51" w:rsidP="000F4B51">
            <w:pPr>
              <w:pStyle w:val="Style9"/>
              <w:widowControl/>
              <w:ind w:firstLine="147"/>
              <w:jc w:val="both"/>
              <w:rPr>
                <w:rStyle w:val="FontStyle38"/>
                <w:sz w:val="28"/>
                <w:szCs w:val="28"/>
                <w:lang w:val="en-US"/>
              </w:rPr>
            </w:pPr>
            <w:r w:rsidRPr="000F4B51">
              <w:rPr>
                <w:rStyle w:val="FontStyle38"/>
                <w:sz w:val="28"/>
                <w:szCs w:val="28"/>
                <w:lang w:val="en-US"/>
              </w:rPr>
              <w:t>- the main principles of the philosophical concept of being;</w:t>
            </w:r>
          </w:p>
          <w:p w:rsidR="000F4B51" w:rsidRDefault="000F4B51" w:rsidP="000F4B51">
            <w:pPr>
              <w:pStyle w:val="Style9"/>
              <w:widowControl/>
              <w:ind w:firstLine="147"/>
              <w:jc w:val="both"/>
              <w:rPr>
                <w:rStyle w:val="FontStyle38"/>
                <w:sz w:val="28"/>
                <w:szCs w:val="28"/>
                <w:lang w:val="en-US"/>
              </w:rPr>
            </w:pPr>
            <w:r w:rsidRPr="000F4B51">
              <w:rPr>
                <w:rStyle w:val="FontStyle38"/>
                <w:sz w:val="28"/>
                <w:szCs w:val="28"/>
                <w:lang w:val="en-US"/>
              </w:rPr>
              <w:t xml:space="preserve"> - fundamental components of the philosophical theory of man; </w:t>
            </w:r>
          </w:p>
          <w:p w:rsidR="000F4B51" w:rsidRDefault="000F4B51" w:rsidP="000F4B51">
            <w:pPr>
              <w:pStyle w:val="Style9"/>
              <w:widowControl/>
              <w:ind w:firstLine="147"/>
              <w:jc w:val="both"/>
              <w:rPr>
                <w:rStyle w:val="FontStyle38"/>
                <w:sz w:val="28"/>
                <w:szCs w:val="28"/>
                <w:lang w:val="en-US"/>
              </w:rPr>
            </w:pPr>
            <w:r w:rsidRPr="000F4B51">
              <w:rPr>
                <w:rStyle w:val="FontStyle38"/>
                <w:sz w:val="28"/>
                <w:szCs w:val="28"/>
                <w:lang w:val="en-US"/>
              </w:rPr>
              <w:t xml:space="preserve">- the main values ​​of modern culture; </w:t>
            </w:r>
          </w:p>
          <w:p w:rsidR="000F4B51" w:rsidRDefault="000F4B51" w:rsidP="000F4B51">
            <w:pPr>
              <w:pStyle w:val="Style9"/>
              <w:widowControl/>
              <w:ind w:firstLine="147"/>
              <w:jc w:val="both"/>
              <w:rPr>
                <w:rStyle w:val="FontStyle38"/>
                <w:sz w:val="28"/>
                <w:szCs w:val="28"/>
                <w:lang w:val="en-US"/>
              </w:rPr>
            </w:pPr>
            <w:r w:rsidRPr="000F4B51">
              <w:rPr>
                <w:rStyle w:val="FontStyle38"/>
                <w:sz w:val="28"/>
                <w:szCs w:val="28"/>
                <w:lang w:val="en-US"/>
              </w:rPr>
              <w:t xml:space="preserve">- socio-cultural foundations and basic patterns of human activity (including professional); </w:t>
            </w:r>
          </w:p>
          <w:p w:rsidR="000F4B51" w:rsidRDefault="000F4B51" w:rsidP="000F4B51">
            <w:pPr>
              <w:pStyle w:val="Style9"/>
              <w:widowControl/>
              <w:ind w:firstLine="147"/>
              <w:jc w:val="both"/>
              <w:rPr>
                <w:rStyle w:val="FontStyle38"/>
                <w:sz w:val="28"/>
                <w:szCs w:val="28"/>
                <w:lang w:val="en-US"/>
              </w:rPr>
            </w:pPr>
            <w:r w:rsidRPr="000F4B51">
              <w:rPr>
                <w:rStyle w:val="FontStyle38"/>
                <w:sz w:val="28"/>
                <w:szCs w:val="28"/>
                <w:lang w:val="en-US"/>
              </w:rPr>
              <w:t xml:space="preserve">- the main principles, laws and mechanisms of cognitive activity, the most important philosophical methods of scientific research; </w:t>
            </w:r>
          </w:p>
          <w:p w:rsidR="000F4B51" w:rsidRDefault="000F4B51" w:rsidP="000F4B51">
            <w:pPr>
              <w:pStyle w:val="Style9"/>
              <w:widowControl/>
              <w:ind w:firstLine="147"/>
              <w:jc w:val="both"/>
              <w:rPr>
                <w:rStyle w:val="FontStyle38"/>
                <w:sz w:val="28"/>
                <w:szCs w:val="28"/>
                <w:lang w:val="en-US"/>
              </w:rPr>
            </w:pPr>
            <w:r w:rsidRPr="000F4B51">
              <w:rPr>
                <w:rStyle w:val="FontStyle38"/>
                <w:sz w:val="28"/>
                <w:szCs w:val="28"/>
                <w:lang w:val="en-US"/>
              </w:rPr>
              <w:t xml:space="preserve">- the main patterns of functioning and development of society, their features in the modern world; </w:t>
            </w:r>
          </w:p>
          <w:p w:rsidR="000F4B51" w:rsidRPr="000F4B51" w:rsidRDefault="000F4B51" w:rsidP="000F4B51">
            <w:pPr>
              <w:pStyle w:val="Style9"/>
              <w:widowControl/>
              <w:ind w:firstLine="147"/>
              <w:jc w:val="both"/>
              <w:rPr>
                <w:sz w:val="28"/>
                <w:szCs w:val="28"/>
                <w:lang w:val="en-US" w:eastAsia="en-US"/>
              </w:rPr>
            </w:pPr>
            <w:r w:rsidRPr="000F4B51">
              <w:rPr>
                <w:rStyle w:val="FontStyle38"/>
                <w:sz w:val="28"/>
                <w:szCs w:val="28"/>
                <w:lang w:val="en-US"/>
              </w:rPr>
              <w:t xml:space="preserve">- </w:t>
            </w:r>
            <w:proofErr w:type="gramStart"/>
            <w:r w:rsidRPr="000F4B51">
              <w:rPr>
                <w:rStyle w:val="FontStyle38"/>
                <w:sz w:val="28"/>
                <w:szCs w:val="28"/>
                <w:lang w:val="en-US"/>
              </w:rPr>
              <w:t>the</w:t>
            </w:r>
            <w:proofErr w:type="gramEnd"/>
            <w:r w:rsidRPr="000F4B51">
              <w:rPr>
                <w:rStyle w:val="FontStyle38"/>
                <w:sz w:val="28"/>
                <w:szCs w:val="28"/>
                <w:lang w:val="en-US"/>
              </w:rPr>
              <w:t xml:space="preserve"> meaning and content of global problems of our time, the main strategies and prospects for their resolution.</w:t>
            </w:r>
          </w:p>
        </w:tc>
      </w:tr>
      <w:tr w:rsidR="000F4B51" w:rsidRPr="000F4B51" w:rsidTr="000F4B51">
        <w:tc>
          <w:tcPr>
            <w:tcW w:w="9570" w:type="dxa"/>
            <w:gridSpan w:val="2"/>
            <w:tcBorders>
              <w:top w:val="single" w:sz="4" w:space="0" w:color="auto"/>
              <w:left w:val="single" w:sz="4" w:space="0" w:color="auto"/>
              <w:bottom w:val="single" w:sz="4" w:space="0" w:color="auto"/>
              <w:right w:val="single" w:sz="4" w:space="0" w:color="auto"/>
            </w:tcBorders>
            <w:hideMark/>
          </w:tcPr>
          <w:p w:rsidR="000F4B51" w:rsidRPr="000F4B51" w:rsidRDefault="000F4B51">
            <w:pPr>
              <w:spacing w:after="0" w:line="240" w:lineRule="auto"/>
              <w:jc w:val="center"/>
              <w:rPr>
                <w:rFonts w:ascii="Times New Roman" w:eastAsia="Times New Roman" w:hAnsi="Times New Roman" w:cs="Times New Roman"/>
                <w:b/>
                <w:sz w:val="28"/>
                <w:szCs w:val="28"/>
                <w:lang w:val="en-US"/>
              </w:rPr>
            </w:pPr>
            <w:r w:rsidRPr="000F4B51">
              <w:rPr>
                <w:rFonts w:ascii="Times New Roman" w:hAnsi="Times New Roman" w:cs="Times New Roman"/>
                <w:b/>
                <w:sz w:val="28"/>
                <w:szCs w:val="28"/>
                <w:lang w:val="en-US"/>
              </w:rPr>
              <w:t>Summary of the academic discipline:</w:t>
            </w:r>
          </w:p>
          <w:p w:rsidR="000F4B51" w:rsidRPr="000F4B51" w:rsidRDefault="000F4B51" w:rsidP="000F4B51">
            <w:pPr>
              <w:pStyle w:val="1"/>
              <w:ind w:firstLine="715"/>
              <w:jc w:val="both"/>
              <w:rPr>
                <w:rFonts w:ascii="Times New Roman" w:eastAsia="Calibri" w:hAnsi="Times New Roman"/>
                <w:sz w:val="28"/>
                <w:szCs w:val="28"/>
                <w:lang w:val="en-US" w:eastAsia="en-US"/>
              </w:rPr>
            </w:pPr>
            <w:r w:rsidRPr="000F4B51">
              <w:rPr>
                <w:rFonts w:ascii="Times New Roman" w:hAnsi="Times New Roman"/>
                <w:color w:val="000000"/>
                <w:sz w:val="28"/>
                <w:szCs w:val="28"/>
                <w:lang w:val="en-US"/>
              </w:rPr>
              <w:t xml:space="preserve">Formation and development of philosophy. Philosophical understanding of the problems of being. Philosophical anthropology. Social philosophy. Prospects and risks of modern civilization. Belarus in the modern civilized process. Theory of knowledge and philosophy of science. </w:t>
            </w:r>
            <w:proofErr w:type="spellStart"/>
            <w:r w:rsidRPr="000F4B51">
              <w:rPr>
                <w:rFonts w:ascii="Times New Roman" w:hAnsi="Times New Roman"/>
                <w:color w:val="000000"/>
                <w:sz w:val="28"/>
                <w:szCs w:val="28"/>
              </w:rPr>
              <w:t>Philosophy</w:t>
            </w:r>
            <w:proofErr w:type="spellEnd"/>
            <w:r w:rsidRPr="000F4B51">
              <w:rPr>
                <w:rFonts w:ascii="Times New Roman" w:hAnsi="Times New Roman"/>
                <w:color w:val="000000"/>
                <w:sz w:val="28"/>
                <w:szCs w:val="28"/>
              </w:rPr>
              <w:t xml:space="preserve"> </w:t>
            </w:r>
            <w:proofErr w:type="spellStart"/>
            <w:r w:rsidRPr="000F4B51">
              <w:rPr>
                <w:rFonts w:ascii="Times New Roman" w:hAnsi="Times New Roman"/>
                <w:color w:val="000000"/>
                <w:sz w:val="28"/>
                <w:szCs w:val="28"/>
              </w:rPr>
              <w:t>in</w:t>
            </w:r>
            <w:proofErr w:type="spellEnd"/>
            <w:r w:rsidRPr="000F4B51">
              <w:rPr>
                <w:rFonts w:ascii="Times New Roman" w:hAnsi="Times New Roman"/>
                <w:color w:val="000000"/>
                <w:sz w:val="28"/>
                <w:szCs w:val="28"/>
              </w:rPr>
              <w:t xml:space="preserve"> </w:t>
            </w:r>
            <w:proofErr w:type="spellStart"/>
            <w:r w:rsidRPr="000F4B51">
              <w:rPr>
                <w:rFonts w:ascii="Times New Roman" w:hAnsi="Times New Roman"/>
                <w:color w:val="000000"/>
                <w:sz w:val="28"/>
                <w:szCs w:val="28"/>
              </w:rPr>
              <w:t>the</w:t>
            </w:r>
            <w:proofErr w:type="spellEnd"/>
            <w:r w:rsidRPr="000F4B51">
              <w:rPr>
                <w:rFonts w:ascii="Times New Roman" w:hAnsi="Times New Roman"/>
                <w:color w:val="000000"/>
                <w:sz w:val="28"/>
                <w:szCs w:val="28"/>
              </w:rPr>
              <w:t xml:space="preserve"> </w:t>
            </w:r>
            <w:proofErr w:type="spellStart"/>
            <w:r w:rsidRPr="000F4B51">
              <w:rPr>
                <w:rFonts w:ascii="Times New Roman" w:hAnsi="Times New Roman"/>
                <w:color w:val="000000"/>
                <w:sz w:val="28"/>
                <w:szCs w:val="28"/>
              </w:rPr>
              <w:t>professional</w:t>
            </w:r>
            <w:proofErr w:type="spellEnd"/>
            <w:r w:rsidRPr="000F4B51">
              <w:rPr>
                <w:rFonts w:ascii="Times New Roman" w:hAnsi="Times New Roman"/>
                <w:color w:val="000000"/>
                <w:sz w:val="28"/>
                <w:szCs w:val="28"/>
              </w:rPr>
              <w:t xml:space="preserve"> </w:t>
            </w:r>
            <w:proofErr w:type="spellStart"/>
            <w:r w:rsidRPr="000F4B51">
              <w:rPr>
                <w:rFonts w:ascii="Times New Roman" w:hAnsi="Times New Roman"/>
                <w:color w:val="000000"/>
                <w:sz w:val="28"/>
                <w:szCs w:val="28"/>
              </w:rPr>
              <w:t>activity</w:t>
            </w:r>
            <w:proofErr w:type="spellEnd"/>
            <w:r w:rsidRPr="000F4B51">
              <w:rPr>
                <w:rFonts w:ascii="Times New Roman" w:hAnsi="Times New Roman"/>
                <w:color w:val="000000"/>
                <w:sz w:val="28"/>
                <w:szCs w:val="28"/>
              </w:rPr>
              <w:t xml:space="preserve"> </w:t>
            </w:r>
            <w:proofErr w:type="spellStart"/>
            <w:r w:rsidRPr="000F4B51">
              <w:rPr>
                <w:rFonts w:ascii="Times New Roman" w:hAnsi="Times New Roman"/>
                <w:color w:val="000000"/>
                <w:sz w:val="28"/>
                <w:szCs w:val="28"/>
              </w:rPr>
              <w:t>of</w:t>
            </w:r>
            <w:proofErr w:type="spellEnd"/>
            <w:r w:rsidRPr="000F4B51">
              <w:rPr>
                <w:rFonts w:ascii="Times New Roman" w:hAnsi="Times New Roman"/>
                <w:color w:val="000000"/>
                <w:sz w:val="28"/>
                <w:szCs w:val="28"/>
              </w:rPr>
              <w:t xml:space="preserve"> a </w:t>
            </w:r>
            <w:proofErr w:type="spellStart"/>
            <w:r w:rsidRPr="000F4B51">
              <w:rPr>
                <w:rFonts w:ascii="Times New Roman" w:hAnsi="Times New Roman"/>
                <w:color w:val="000000"/>
                <w:sz w:val="28"/>
                <w:szCs w:val="28"/>
              </w:rPr>
              <w:t>specialist</w:t>
            </w:r>
            <w:proofErr w:type="spellEnd"/>
            <w:r w:rsidRPr="000F4B51">
              <w:rPr>
                <w:rFonts w:ascii="Times New Roman" w:hAnsi="Times New Roman"/>
                <w:color w:val="000000"/>
                <w:sz w:val="28"/>
                <w:szCs w:val="28"/>
              </w:rPr>
              <w:t>.</w:t>
            </w:r>
          </w:p>
        </w:tc>
      </w:tr>
    </w:tbl>
    <w:p w:rsidR="000F4B51" w:rsidRDefault="000F4B51" w:rsidP="000F4B51">
      <w:pPr>
        <w:spacing w:after="0" w:line="240" w:lineRule="auto"/>
        <w:rPr>
          <w:rFonts w:ascii="Times New Roman" w:eastAsia="Calibri" w:hAnsi="Times New Roman"/>
          <w:kern w:val="2"/>
          <w:sz w:val="28"/>
          <w:szCs w:val="28"/>
          <w:lang w:val="en-US"/>
        </w:rPr>
      </w:pPr>
    </w:p>
    <w:p w:rsidR="000F4B51" w:rsidRPr="000F4B51" w:rsidRDefault="000F4B51" w:rsidP="00376316">
      <w:pPr>
        <w:spacing w:after="0" w:line="240" w:lineRule="auto"/>
        <w:rPr>
          <w:sz w:val="26"/>
          <w:szCs w:val="26"/>
          <w:lang w:val="en-US"/>
        </w:rPr>
      </w:pPr>
    </w:p>
    <w:sectPr w:rsidR="000F4B51" w:rsidRPr="000F4B51" w:rsidSect="00C879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085"/>
    <w:rsid w:val="0007201E"/>
    <w:rsid w:val="000F4B51"/>
    <w:rsid w:val="00376316"/>
    <w:rsid w:val="004B5085"/>
    <w:rsid w:val="004E5F4F"/>
    <w:rsid w:val="007F71E3"/>
    <w:rsid w:val="00B26A71"/>
    <w:rsid w:val="00C87999"/>
    <w:rsid w:val="00F55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085"/>
    <w:pPr>
      <w:spacing w:after="200" w:line="276"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F71E3"/>
    <w:rPr>
      <w:b/>
      <w:bCs/>
    </w:rPr>
  </w:style>
  <w:style w:type="paragraph" w:styleId="a4">
    <w:name w:val="No Spacing"/>
    <w:uiPriority w:val="1"/>
    <w:qFormat/>
    <w:rsid w:val="007F71E3"/>
  </w:style>
  <w:style w:type="table" w:styleId="a5">
    <w:name w:val="Table Grid"/>
    <w:basedOn w:val="a1"/>
    <w:uiPriority w:val="59"/>
    <w:rsid w:val="004B5085"/>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basedOn w:val="a0"/>
    <w:rsid w:val="004B5085"/>
    <w:rPr>
      <w:rFonts w:ascii="Times New Roman" w:hAnsi="Times New Roman" w:cs="Times New Roman"/>
      <w:sz w:val="26"/>
      <w:szCs w:val="26"/>
    </w:rPr>
  </w:style>
  <w:style w:type="paragraph" w:customStyle="1" w:styleId="Style18">
    <w:name w:val="Style18"/>
    <w:basedOn w:val="a"/>
    <w:rsid w:val="004B50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4B50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4B5085"/>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
    <w:name w:val="Обычный1"/>
    <w:uiPriority w:val="99"/>
    <w:rsid w:val="004B5085"/>
    <w:pPr>
      <w:widowControl w:val="0"/>
    </w:pPr>
    <w:rPr>
      <w:rFonts w:eastAsia="Times New Roman" w:cs="Times New Roman"/>
      <w:sz w:val="22"/>
      <w:lang w:eastAsia="ru-RU"/>
    </w:rPr>
  </w:style>
  <w:style w:type="character" w:customStyle="1" w:styleId="rynqvb">
    <w:name w:val="rynqvb"/>
    <w:basedOn w:val="a0"/>
    <w:rsid w:val="000F4B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085"/>
    <w:pPr>
      <w:spacing w:after="200" w:line="276"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F71E3"/>
    <w:rPr>
      <w:b/>
      <w:bCs/>
    </w:rPr>
  </w:style>
  <w:style w:type="paragraph" w:styleId="a4">
    <w:name w:val="No Spacing"/>
    <w:uiPriority w:val="1"/>
    <w:qFormat/>
    <w:rsid w:val="007F71E3"/>
  </w:style>
  <w:style w:type="table" w:styleId="a5">
    <w:name w:val="Table Grid"/>
    <w:basedOn w:val="a1"/>
    <w:uiPriority w:val="59"/>
    <w:rsid w:val="004B5085"/>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basedOn w:val="a0"/>
    <w:rsid w:val="004B5085"/>
    <w:rPr>
      <w:rFonts w:ascii="Times New Roman" w:hAnsi="Times New Roman" w:cs="Times New Roman"/>
      <w:sz w:val="26"/>
      <w:szCs w:val="26"/>
    </w:rPr>
  </w:style>
  <w:style w:type="paragraph" w:customStyle="1" w:styleId="Style18">
    <w:name w:val="Style18"/>
    <w:basedOn w:val="a"/>
    <w:rsid w:val="004B50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4B50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4B5085"/>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
    <w:name w:val="Обычный1"/>
    <w:uiPriority w:val="99"/>
    <w:rsid w:val="004B5085"/>
    <w:pPr>
      <w:widowControl w:val="0"/>
    </w:pPr>
    <w:rPr>
      <w:rFonts w:eastAsia="Times New Roman" w:cs="Times New Roman"/>
      <w:sz w:val="22"/>
      <w:lang w:eastAsia="ru-RU"/>
    </w:rPr>
  </w:style>
  <w:style w:type="character" w:customStyle="1" w:styleId="rynqvb">
    <w:name w:val="rynqvb"/>
    <w:basedOn w:val="a0"/>
    <w:rsid w:val="000F4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18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Мельникова</dc:creator>
  <cp:lastModifiedBy>User</cp:lastModifiedBy>
  <cp:revision>2</cp:revision>
  <dcterms:created xsi:type="dcterms:W3CDTF">2025-07-23T11:49:00Z</dcterms:created>
  <dcterms:modified xsi:type="dcterms:W3CDTF">2025-07-23T11:49:00Z</dcterms:modified>
</cp:coreProperties>
</file>