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9D" w:rsidRPr="00BF789D" w:rsidRDefault="00BF789D" w:rsidP="00BF789D">
      <w:pPr>
        <w:spacing w:after="0" w:line="240" w:lineRule="auto"/>
        <w:jc w:val="center"/>
        <w:rPr>
          <w:rFonts w:ascii="Times New Roman" w:eastAsia="Calibri" w:hAnsi="Times New Roman" w:cs="Times New Roman"/>
          <w:b/>
          <w:sz w:val="28"/>
          <w:szCs w:val="28"/>
          <w:lang w:val="en-US"/>
        </w:rPr>
      </w:pPr>
      <w:r w:rsidRPr="00BF789D">
        <w:rPr>
          <w:rFonts w:ascii="Times New Roman" w:eastAsia="Calibri" w:hAnsi="Times New Roman" w:cs="Times New Roman"/>
          <w:b/>
          <w:sz w:val="28"/>
          <w:szCs w:val="28"/>
          <w:lang w:val="en-US"/>
        </w:rPr>
        <w:t>Name of the discipline:</w:t>
      </w:r>
    </w:p>
    <w:p w:rsidR="00BF789D" w:rsidRDefault="001926EF" w:rsidP="00BF789D">
      <w:pPr>
        <w:tabs>
          <w:tab w:val="left" w:pos="3795"/>
        </w:tabs>
        <w:spacing w:after="0" w:line="240" w:lineRule="auto"/>
        <w:jc w:val="center"/>
        <w:rPr>
          <w:rFonts w:ascii="Times New Roman" w:eastAsia="Calibri" w:hAnsi="Times New Roman" w:cs="Times New Roman"/>
          <w:b/>
          <w:sz w:val="28"/>
          <w:szCs w:val="28"/>
        </w:rPr>
      </w:pPr>
      <w:r w:rsidRPr="001926EF">
        <w:rPr>
          <w:rFonts w:ascii="Times New Roman" w:eastAsia="Calibri" w:hAnsi="Times New Roman" w:cs="Times New Roman"/>
          <w:b/>
          <w:sz w:val="28"/>
          <w:szCs w:val="28"/>
          <w:lang w:val="en-US"/>
        </w:rPr>
        <w:t>«</w:t>
      </w:r>
      <w:bookmarkStart w:id="0" w:name="_GoBack"/>
      <w:r w:rsidR="00BF789D" w:rsidRPr="00BF789D">
        <w:rPr>
          <w:rFonts w:ascii="Times New Roman" w:eastAsia="Calibri" w:hAnsi="Times New Roman" w:cs="Times New Roman"/>
          <w:b/>
          <w:sz w:val="28"/>
          <w:szCs w:val="28"/>
          <w:lang w:val="en-US"/>
        </w:rPr>
        <w:t>The history of literature</w:t>
      </w:r>
      <w:bookmarkEnd w:id="0"/>
      <w:r w:rsidR="00BF789D" w:rsidRPr="00BF789D">
        <w:rPr>
          <w:rFonts w:ascii="Times New Roman" w:eastAsia="Calibri" w:hAnsi="Times New Roman" w:cs="Times New Roman"/>
          <w:b/>
          <w:sz w:val="28"/>
          <w:szCs w:val="28"/>
          <w:lang w:val="en-US"/>
        </w:rPr>
        <w:t xml:space="preserve"> of the country of the studied language of the XVII century</w:t>
      </w:r>
      <w:r w:rsidRPr="001926EF">
        <w:rPr>
          <w:rFonts w:ascii="Times New Roman" w:eastAsia="Calibri" w:hAnsi="Times New Roman" w:cs="Times New Roman"/>
          <w:b/>
          <w:sz w:val="28"/>
          <w:szCs w:val="28"/>
          <w:lang w:val="en-US"/>
        </w:rPr>
        <w:t>»</w:t>
      </w:r>
      <w:r w:rsidR="003F40C3" w:rsidRPr="003F40C3">
        <w:rPr>
          <w:rFonts w:ascii="Times New Roman" w:eastAsia="Calibri" w:hAnsi="Times New Roman" w:cs="Times New Roman"/>
          <w:b/>
          <w:sz w:val="28"/>
          <w:szCs w:val="28"/>
          <w:lang w:val="en-US"/>
        </w:rPr>
        <w:t xml:space="preserve"> </w:t>
      </w:r>
    </w:p>
    <w:p w:rsidR="003F40C3" w:rsidRPr="003F40C3" w:rsidRDefault="003F40C3" w:rsidP="00BF789D">
      <w:pPr>
        <w:tabs>
          <w:tab w:val="left" w:pos="3795"/>
        </w:tabs>
        <w:spacing w:after="0" w:line="240" w:lineRule="auto"/>
        <w:jc w:val="center"/>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3227"/>
        <w:gridCol w:w="6344"/>
      </w:tblGrid>
      <w:tr w:rsidR="00BF789D" w:rsidRPr="00BF789D" w:rsidTr="00520CA6">
        <w:tc>
          <w:tcPr>
            <w:tcW w:w="3227" w:type="dxa"/>
          </w:tcPr>
          <w:p w:rsidR="00BF789D" w:rsidRPr="00BF789D" w:rsidRDefault="00BF789D" w:rsidP="00BF789D">
            <w:pPr>
              <w:jc w:val="both"/>
              <w:rPr>
                <w:rFonts w:ascii="Times New Roman" w:eastAsia="Calibri" w:hAnsi="Times New Roman" w:cs="Times New Roman"/>
                <w:b/>
                <w:sz w:val="28"/>
                <w:szCs w:val="28"/>
              </w:rPr>
            </w:pPr>
            <w:proofErr w:type="spellStart"/>
            <w:r w:rsidRPr="00BF789D">
              <w:rPr>
                <w:rFonts w:ascii="Times New Roman" w:eastAsia="Calibri" w:hAnsi="Times New Roman" w:cs="Times New Roman"/>
                <w:b/>
                <w:sz w:val="28"/>
                <w:szCs w:val="28"/>
              </w:rPr>
              <w:t>Specialty</w:t>
            </w:r>
            <w:proofErr w:type="spellEnd"/>
            <w:r w:rsidRPr="00BF789D">
              <w:rPr>
                <w:rFonts w:ascii="Times New Roman" w:eastAsia="Calibri" w:hAnsi="Times New Roman" w:cs="Times New Roman"/>
                <w:b/>
                <w:sz w:val="28"/>
                <w:szCs w:val="28"/>
              </w:rPr>
              <w:t xml:space="preserve"> </w:t>
            </w:r>
            <w:proofErr w:type="spellStart"/>
            <w:r w:rsidRPr="00BF789D">
              <w:rPr>
                <w:rFonts w:ascii="Times New Roman" w:eastAsia="Calibri" w:hAnsi="Times New Roman" w:cs="Times New Roman"/>
                <w:b/>
                <w:sz w:val="28"/>
                <w:szCs w:val="28"/>
              </w:rPr>
              <w:t>code</w:t>
            </w:r>
            <w:proofErr w:type="spellEnd"/>
            <w:r w:rsidRPr="00BF789D">
              <w:rPr>
                <w:rFonts w:ascii="Times New Roman" w:eastAsia="Calibri" w:hAnsi="Times New Roman" w:cs="Times New Roman"/>
                <w:b/>
                <w:sz w:val="28"/>
                <w:szCs w:val="28"/>
              </w:rPr>
              <w:t xml:space="preserve"> </w:t>
            </w:r>
            <w:proofErr w:type="spellStart"/>
            <w:r w:rsidRPr="00BF789D">
              <w:rPr>
                <w:rFonts w:ascii="Times New Roman" w:eastAsia="Calibri" w:hAnsi="Times New Roman" w:cs="Times New Roman"/>
                <w:b/>
                <w:sz w:val="28"/>
                <w:szCs w:val="28"/>
              </w:rPr>
              <w:t>and</w:t>
            </w:r>
            <w:proofErr w:type="spellEnd"/>
            <w:r w:rsidRPr="00BF789D">
              <w:rPr>
                <w:rFonts w:ascii="Times New Roman" w:eastAsia="Calibri" w:hAnsi="Times New Roman" w:cs="Times New Roman"/>
                <w:b/>
                <w:sz w:val="28"/>
                <w:szCs w:val="28"/>
              </w:rPr>
              <w:t xml:space="preserve"> </w:t>
            </w:r>
            <w:proofErr w:type="spellStart"/>
            <w:r w:rsidRPr="00BF789D">
              <w:rPr>
                <w:rFonts w:ascii="Times New Roman" w:eastAsia="Calibri" w:hAnsi="Times New Roman" w:cs="Times New Roman"/>
                <w:b/>
                <w:sz w:val="28"/>
                <w:szCs w:val="28"/>
              </w:rPr>
              <w:t>name</w:t>
            </w:r>
            <w:proofErr w:type="spellEnd"/>
          </w:p>
        </w:tc>
        <w:tc>
          <w:tcPr>
            <w:tcW w:w="6344" w:type="dxa"/>
          </w:tcPr>
          <w:p w:rsidR="00BF789D" w:rsidRPr="00BF789D" w:rsidRDefault="00BF789D" w:rsidP="00BF789D">
            <w:pPr>
              <w:jc w:val="both"/>
              <w:rPr>
                <w:rFonts w:ascii="Times New Roman" w:eastAsia="Calibri" w:hAnsi="Times New Roman" w:cs="Times New Roman"/>
                <w:sz w:val="28"/>
                <w:szCs w:val="28"/>
              </w:rPr>
            </w:pPr>
            <w:r w:rsidRPr="00BF789D">
              <w:rPr>
                <w:rFonts w:ascii="Times New Roman" w:eastAsia="Calibri" w:hAnsi="Times New Roman" w:cs="Times New Roman"/>
                <w:sz w:val="28"/>
                <w:szCs w:val="28"/>
              </w:rPr>
              <w:t xml:space="preserve">6-05-0232-04 </w:t>
            </w:r>
            <w:proofErr w:type="spellStart"/>
            <w:r w:rsidRPr="00BF789D">
              <w:rPr>
                <w:rFonts w:ascii="Times New Roman" w:eastAsia="Calibri" w:hAnsi="Times New Roman" w:cs="Times New Roman"/>
                <w:sz w:val="28"/>
                <w:szCs w:val="28"/>
              </w:rPr>
              <w:t>Romano-Germanic</w:t>
            </w:r>
            <w:proofErr w:type="spellEnd"/>
            <w:r w:rsidRPr="00BF789D">
              <w:rPr>
                <w:rFonts w:ascii="Times New Roman" w:eastAsia="Calibri" w:hAnsi="Times New Roman" w:cs="Times New Roman"/>
                <w:sz w:val="28"/>
                <w:szCs w:val="28"/>
              </w:rPr>
              <w:t xml:space="preserve"> </w:t>
            </w:r>
            <w:proofErr w:type="spellStart"/>
            <w:r w:rsidRPr="00BF789D">
              <w:rPr>
                <w:rFonts w:ascii="Times New Roman" w:eastAsia="Calibri" w:hAnsi="Times New Roman" w:cs="Times New Roman"/>
                <w:sz w:val="28"/>
                <w:szCs w:val="28"/>
              </w:rPr>
              <w:t>Philology</w:t>
            </w:r>
            <w:proofErr w:type="spellEnd"/>
          </w:p>
          <w:p w:rsidR="00BF789D" w:rsidRPr="00BF789D" w:rsidRDefault="00BF789D" w:rsidP="00BF789D">
            <w:pPr>
              <w:jc w:val="both"/>
              <w:rPr>
                <w:rFonts w:ascii="Times New Roman" w:eastAsia="Calibri" w:hAnsi="Times New Roman" w:cs="Times New Roman"/>
                <w:sz w:val="28"/>
                <w:szCs w:val="28"/>
              </w:rPr>
            </w:pPr>
          </w:p>
        </w:tc>
      </w:tr>
      <w:tr w:rsidR="00BF789D" w:rsidRPr="00BF789D" w:rsidTr="00520CA6">
        <w:tc>
          <w:tcPr>
            <w:tcW w:w="3227" w:type="dxa"/>
          </w:tcPr>
          <w:p w:rsidR="00BF789D" w:rsidRPr="00BF789D" w:rsidRDefault="00BF789D" w:rsidP="00BF789D">
            <w:pPr>
              <w:jc w:val="both"/>
              <w:rPr>
                <w:rFonts w:ascii="Times New Roman" w:eastAsia="Calibri" w:hAnsi="Times New Roman" w:cs="Times New Roman"/>
                <w:b/>
                <w:sz w:val="28"/>
                <w:szCs w:val="28"/>
              </w:rPr>
            </w:pPr>
            <w:r w:rsidRPr="00BF789D">
              <w:rPr>
                <w:rFonts w:ascii="Times New Roman" w:eastAsia="Calibri" w:hAnsi="Times New Roman" w:cs="Times New Roman"/>
                <w:b/>
                <w:sz w:val="28"/>
                <w:szCs w:val="28"/>
                <w:lang w:val="en-US"/>
              </w:rPr>
              <w:t>Year</w:t>
            </w:r>
            <w:r w:rsidRPr="00BF789D">
              <w:rPr>
                <w:rFonts w:ascii="Times New Roman" w:eastAsia="Calibri" w:hAnsi="Times New Roman" w:cs="Times New Roman"/>
                <w:b/>
                <w:sz w:val="28"/>
                <w:szCs w:val="28"/>
              </w:rPr>
              <w:t xml:space="preserve"> </w:t>
            </w:r>
            <w:proofErr w:type="spellStart"/>
            <w:r w:rsidRPr="00BF789D">
              <w:rPr>
                <w:rFonts w:ascii="Times New Roman" w:eastAsia="Calibri" w:hAnsi="Times New Roman" w:cs="Times New Roman"/>
                <w:b/>
                <w:sz w:val="28"/>
                <w:szCs w:val="28"/>
              </w:rPr>
              <w:t>of</w:t>
            </w:r>
            <w:proofErr w:type="spellEnd"/>
            <w:r w:rsidRPr="00BF789D">
              <w:rPr>
                <w:rFonts w:ascii="Times New Roman" w:eastAsia="Calibri" w:hAnsi="Times New Roman" w:cs="Times New Roman"/>
                <w:b/>
                <w:sz w:val="28"/>
                <w:szCs w:val="28"/>
              </w:rPr>
              <w:t xml:space="preserve"> </w:t>
            </w:r>
            <w:proofErr w:type="spellStart"/>
            <w:r w:rsidRPr="00BF789D">
              <w:rPr>
                <w:rFonts w:ascii="Times New Roman" w:eastAsia="Calibri" w:hAnsi="Times New Roman" w:cs="Times New Roman"/>
                <w:b/>
                <w:sz w:val="28"/>
                <w:szCs w:val="28"/>
              </w:rPr>
              <w:t>study</w:t>
            </w:r>
            <w:proofErr w:type="spellEnd"/>
          </w:p>
        </w:tc>
        <w:tc>
          <w:tcPr>
            <w:tcW w:w="6344" w:type="dxa"/>
          </w:tcPr>
          <w:p w:rsidR="00BF789D" w:rsidRPr="00BF789D" w:rsidRDefault="00BF789D" w:rsidP="00BF789D">
            <w:pPr>
              <w:jc w:val="both"/>
              <w:rPr>
                <w:rFonts w:ascii="Times New Roman" w:eastAsia="Calibri" w:hAnsi="Times New Roman" w:cs="Times New Roman"/>
                <w:sz w:val="28"/>
                <w:szCs w:val="28"/>
              </w:rPr>
            </w:pPr>
            <w:r w:rsidRPr="00BF789D">
              <w:rPr>
                <w:rFonts w:ascii="Times New Roman" w:eastAsia="Calibri" w:hAnsi="Times New Roman" w:cs="Times New Roman"/>
                <w:sz w:val="28"/>
                <w:szCs w:val="28"/>
              </w:rPr>
              <w:t>2</w:t>
            </w:r>
          </w:p>
        </w:tc>
      </w:tr>
      <w:tr w:rsidR="00BF789D" w:rsidRPr="00BF789D" w:rsidTr="00520CA6">
        <w:tc>
          <w:tcPr>
            <w:tcW w:w="3227" w:type="dxa"/>
          </w:tcPr>
          <w:p w:rsidR="00BF789D" w:rsidRPr="00BF789D" w:rsidRDefault="00BF789D" w:rsidP="00BF789D">
            <w:pPr>
              <w:jc w:val="both"/>
              <w:rPr>
                <w:rFonts w:ascii="Times New Roman" w:eastAsia="Calibri" w:hAnsi="Times New Roman" w:cs="Times New Roman"/>
                <w:b/>
                <w:sz w:val="28"/>
                <w:szCs w:val="28"/>
              </w:rPr>
            </w:pPr>
            <w:proofErr w:type="spellStart"/>
            <w:r w:rsidRPr="00BF789D">
              <w:rPr>
                <w:rFonts w:ascii="Times New Roman" w:eastAsia="Calibri" w:hAnsi="Times New Roman" w:cs="Times New Roman"/>
                <w:b/>
                <w:sz w:val="28"/>
                <w:szCs w:val="28"/>
              </w:rPr>
              <w:t>Semester</w:t>
            </w:r>
            <w:proofErr w:type="spellEnd"/>
            <w:r w:rsidRPr="00BF789D">
              <w:rPr>
                <w:rFonts w:ascii="Times New Roman" w:eastAsia="Calibri" w:hAnsi="Times New Roman" w:cs="Times New Roman"/>
                <w:b/>
                <w:sz w:val="28"/>
                <w:szCs w:val="28"/>
              </w:rPr>
              <w:t xml:space="preserve"> </w:t>
            </w:r>
            <w:proofErr w:type="spellStart"/>
            <w:r w:rsidRPr="00BF789D">
              <w:rPr>
                <w:rFonts w:ascii="Times New Roman" w:eastAsia="Calibri" w:hAnsi="Times New Roman" w:cs="Times New Roman"/>
                <w:b/>
                <w:sz w:val="28"/>
                <w:szCs w:val="28"/>
              </w:rPr>
              <w:t>of</w:t>
            </w:r>
            <w:proofErr w:type="spellEnd"/>
            <w:r w:rsidRPr="00BF789D">
              <w:rPr>
                <w:rFonts w:ascii="Times New Roman" w:eastAsia="Calibri" w:hAnsi="Times New Roman" w:cs="Times New Roman"/>
                <w:b/>
                <w:sz w:val="28"/>
                <w:szCs w:val="28"/>
              </w:rPr>
              <w:t xml:space="preserve"> </w:t>
            </w:r>
            <w:proofErr w:type="spellStart"/>
            <w:r w:rsidRPr="00BF789D">
              <w:rPr>
                <w:rFonts w:ascii="Times New Roman" w:eastAsia="Calibri" w:hAnsi="Times New Roman" w:cs="Times New Roman"/>
                <w:b/>
                <w:sz w:val="28"/>
                <w:szCs w:val="28"/>
              </w:rPr>
              <w:t>study</w:t>
            </w:r>
            <w:proofErr w:type="spellEnd"/>
          </w:p>
        </w:tc>
        <w:tc>
          <w:tcPr>
            <w:tcW w:w="6344" w:type="dxa"/>
          </w:tcPr>
          <w:p w:rsidR="00BF789D" w:rsidRPr="00BF789D" w:rsidRDefault="00BF789D" w:rsidP="00BF789D">
            <w:pPr>
              <w:jc w:val="both"/>
              <w:rPr>
                <w:rFonts w:ascii="Times New Roman" w:eastAsia="Calibri" w:hAnsi="Times New Roman" w:cs="Times New Roman"/>
                <w:sz w:val="28"/>
                <w:szCs w:val="28"/>
              </w:rPr>
            </w:pPr>
            <w:r w:rsidRPr="00BF789D">
              <w:rPr>
                <w:rFonts w:ascii="Times New Roman" w:eastAsia="Calibri" w:hAnsi="Times New Roman" w:cs="Times New Roman"/>
                <w:sz w:val="28"/>
                <w:szCs w:val="28"/>
              </w:rPr>
              <w:t>3</w:t>
            </w:r>
          </w:p>
        </w:tc>
      </w:tr>
      <w:tr w:rsidR="00BF789D" w:rsidRPr="00BF789D" w:rsidTr="00520CA6">
        <w:tc>
          <w:tcPr>
            <w:tcW w:w="3227" w:type="dxa"/>
          </w:tcPr>
          <w:p w:rsidR="00BF789D" w:rsidRPr="00BF789D" w:rsidRDefault="00BF789D" w:rsidP="00BF789D">
            <w:pPr>
              <w:jc w:val="both"/>
              <w:rPr>
                <w:rFonts w:ascii="Times New Roman" w:eastAsia="Calibri" w:hAnsi="Times New Roman" w:cs="Times New Roman"/>
                <w:b/>
                <w:sz w:val="28"/>
                <w:szCs w:val="28"/>
                <w:lang w:val="en-US"/>
              </w:rPr>
            </w:pPr>
            <w:r w:rsidRPr="00BF789D">
              <w:rPr>
                <w:rFonts w:ascii="Times New Roman" w:eastAsia="Calibri" w:hAnsi="Times New Roman" w:cs="Times New Roman"/>
                <w:b/>
                <w:sz w:val="28"/>
                <w:szCs w:val="28"/>
                <w:lang w:val="en-US"/>
              </w:rPr>
              <w:t>Number of in-class academic hours</w:t>
            </w:r>
          </w:p>
        </w:tc>
        <w:tc>
          <w:tcPr>
            <w:tcW w:w="6344" w:type="dxa"/>
          </w:tcPr>
          <w:p w:rsidR="00BF789D" w:rsidRPr="00BF789D" w:rsidRDefault="00BF789D" w:rsidP="00BF789D">
            <w:pPr>
              <w:jc w:val="both"/>
              <w:rPr>
                <w:rFonts w:ascii="Times New Roman" w:eastAsia="Calibri" w:hAnsi="Times New Roman" w:cs="Times New Roman"/>
                <w:sz w:val="28"/>
                <w:szCs w:val="28"/>
              </w:rPr>
            </w:pPr>
            <w:r w:rsidRPr="00BF789D">
              <w:rPr>
                <w:rFonts w:ascii="Times New Roman" w:eastAsia="Calibri" w:hAnsi="Times New Roman" w:cs="Times New Roman"/>
                <w:sz w:val="28"/>
                <w:szCs w:val="28"/>
              </w:rPr>
              <w:t>42</w:t>
            </w:r>
          </w:p>
        </w:tc>
      </w:tr>
      <w:tr w:rsidR="00BF789D" w:rsidRPr="00BF789D" w:rsidTr="00520CA6">
        <w:tc>
          <w:tcPr>
            <w:tcW w:w="3227" w:type="dxa"/>
            <w:vMerge w:val="restart"/>
          </w:tcPr>
          <w:p w:rsidR="00BF789D" w:rsidRPr="00BF789D" w:rsidRDefault="00BF789D" w:rsidP="00BF789D">
            <w:pPr>
              <w:jc w:val="both"/>
              <w:rPr>
                <w:rFonts w:ascii="Times New Roman" w:eastAsia="Calibri" w:hAnsi="Times New Roman" w:cs="Times New Roman"/>
                <w:b/>
                <w:sz w:val="28"/>
                <w:szCs w:val="28"/>
                <w:lang w:val="en-US"/>
              </w:rPr>
            </w:pPr>
            <w:r w:rsidRPr="00BF789D">
              <w:rPr>
                <w:rFonts w:ascii="Times New Roman" w:eastAsia="Calibri" w:hAnsi="Times New Roman" w:cs="Times New Roman"/>
                <w:b/>
                <w:sz w:val="28"/>
                <w:szCs w:val="28"/>
                <w:lang w:val="en-US"/>
              </w:rPr>
              <w:t>Lectures</w:t>
            </w:r>
          </w:p>
          <w:p w:rsidR="00BF789D" w:rsidRPr="00BF789D" w:rsidRDefault="00BF789D" w:rsidP="00BF789D">
            <w:pPr>
              <w:jc w:val="both"/>
              <w:rPr>
                <w:rFonts w:ascii="Times New Roman" w:eastAsia="Calibri" w:hAnsi="Times New Roman" w:cs="Times New Roman"/>
                <w:b/>
                <w:sz w:val="28"/>
                <w:szCs w:val="28"/>
                <w:lang w:val="en-US"/>
              </w:rPr>
            </w:pPr>
            <w:r w:rsidRPr="00BF789D">
              <w:rPr>
                <w:rFonts w:ascii="Times New Roman" w:eastAsia="Calibri" w:hAnsi="Times New Roman" w:cs="Times New Roman"/>
                <w:b/>
                <w:sz w:val="28"/>
                <w:szCs w:val="28"/>
                <w:lang w:val="en-US"/>
              </w:rPr>
              <w:t>Seminars</w:t>
            </w:r>
          </w:p>
          <w:p w:rsidR="00BF789D" w:rsidRPr="00BF789D" w:rsidRDefault="00BF789D" w:rsidP="00BF789D">
            <w:pPr>
              <w:jc w:val="both"/>
              <w:rPr>
                <w:rFonts w:ascii="Times New Roman" w:eastAsia="Calibri" w:hAnsi="Times New Roman" w:cs="Times New Roman"/>
                <w:b/>
                <w:sz w:val="28"/>
                <w:szCs w:val="28"/>
                <w:lang w:val="en-US"/>
              </w:rPr>
            </w:pPr>
            <w:r w:rsidRPr="00BF789D">
              <w:rPr>
                <w:rFonts w:ascii="Times New Roman" w:eastAsia="Calibri" w:hAnsi="Times New Roman" w:cs="Times New Roman"/>
                <w:b/>
                <w:sz w:val="28"/>
                <w:szCs w:val="28"/>
                <w:lang w:val="en-US"/>
              </w:rPr>
              <w:t>Practical classes</w:t>
            </w:r>
          </w:p>
          <w:p w:rsidR="00BF789D" w:rsidRPr="00BF789D" w:rsidRDefault="00BF789D" w:rsidP="00BF789D">
            <w:pPr>
              <w:jc w:val="both"/>
              <w:rPr>
                <w:rFonts w:ascii="Times New Roman" w:eastAsia="Calibri" w:hAnsi="Times New Roman" w:cs="Times New Roman"/>
                <w:b/>
                <w:sz w:val="28"/>
                <w:szCs w:val="28"/>
                <w:lang w:val="en-US"/>
              </w:rPr>
            </w:pPr>
            <w:r w:rsidRPr="00BF789D">
              <w:rPr>
                <w:rFonts w:ascii="Times New Roman" w:eastAsia="Calibri" w:hAnsi="Times New Roman" w:cs="Times New Roman"/>
                <w:b/>
                <w:sz w:val="28"/>
                <w:szCs w:val="28"/>
                <w:lang w:val="en-US"/>
              </w:rPr>
              <w:t>Laboratory classes</w:t>
            </w:r>
          </w:p>
        </w:tc>
        <w:tc>
          <w:tcPr>
            <w:tcW w:w="6344" w:type="dxa"/>
          </w:tcPr>
          <w:p w:rsidR="00BF789D" w:rsidRPr="00BF789D" w:rsidRDefault="00BF789D" w:rsidP="00BF789D">
            <w:pPr>
              <w:jc w:val="both"/>
              <w:rPr>
                <w:rFonts w:ascii="Times New Roman" w:eastAsia="Calibri" w:hAnsi="Times New Roman" w:cs="Times New Roman"/>
                <w:sz w:val="28"/>
                <w:szCs w:val="28"/>
              </w:rPr>
            </w:pPr>
            <w:r w:rsidRPr="00BF789D">
              <w:rPr>
                <w:rFonts w:ascii="Times New Roman" w:eastAsia="Calibri" w:hAnsi="Times New Roman" w:cs="Times New Roman"/>
                <w:sz w:val="28"/>
                <w:szCs w:val="28"/>
              </w:rPr>
              <w:t>20</w:t>
            </w:r>
          </w:p>
        </w:tc>
      </w:tr>
      <w:tr w:rsidR="00BF789D" w:rsidRPr="00BF789D" w:rsidTr="00520CA6">
        <w:tc>
          <w:tcPr>
            <w:tcW w:w="3227" w:type="dxa"/>
            <w:vMerge/>
          </w:tcPr>
          <w:p w:rsidR="00BF789D" w:rsidRPr="00BF789D" w:rsidRDefault="00BF789D" w:rsidP="00BF789D">
            <w:pPr>
              <w:jc w:val="both"/>
              <w:rPr>
                <w:rFonts w:ascii="Times New Roman" w:eastAsia="Calibri" w:hAnsi="Times New Roman" w:cs="Times New Roman"/>
                <w:b/>
                <w:sz w:val="28"/>
                <w:szCs w:val="28"/>
              </w:rPr>
            </w:pPr>
          </w:p>
        </w:tc>
        <w:tc>
          <w:tcPr>
            <w:tcW w:w="6344" w:type="dxa"/>
          </w:tcPr>
          <w:p w:rsidR="00BF789D" w:rsidRPr="00BF789D" w:rsidRDefault="00BF789D" w:rsidP="00BF789D">
            <w:pPr>
              <w:jc w:val="both"/>
              <w:rPr>
                <w:rFonts w:ascii="Times New Roman" w:eastAsia="Calibri" w:hAnsi="Times New Roman" w:cs="Times New Roman"/>
                <w:sz w:val="28"/>
                <w:szCs w:val="28"/>
              </w:rPr>
            </w:pPr>
            <w:r w:rsidRPr="00BF789D">
              <w:rPr>
                <w:rFonts w:ascii="Times New Roman" w:eastAsia="Calibri" w:hAnsi="Times New Roman" w:cs="Times New Roman"/>
                <w:sz w:val="28"/>
                <w:szCs w:val="28"/>
              </w:rPr>
              <w:t>22</w:t>
            </w:r>
          </w:p>
        </w:tc>
      </w:tr>
      <w:tr w:rsidR="00BF789D" w:rsidRPr="00BF789D" w:rsidTr="00520CA6">
        <w:tc>
          <w:tcPr>
            <w:tcW w:w="3227" w:type="dxa"/>
            <w:vMerge/>
          </w:tcPr>
          <w:p w:rsidR="00BF789D" w:rsidRPr="00BF789D" w:rsidRDefault="00BF789D" w:rsidP="00BF789D">
            <w:pPr>
              <w:jc w:val="both"/>
              <w:rPr>
                <w:rFonts w:ascii="Times New Roman" w:eastAsia="Calibri" w:hAnsi="Times New Roman" w:cs="Times New Roman"/>
                <w:b/>
                <w:sz w:val="28"/>
                <w:szCs w:val="28"/>
              </w:rPr>
            </w:pPr>
          </w:p>
        </w:tc>
        <w:tc>
          <w:tcPr>
            <w:tcW w:w="6344" w:type="dxa"/>
          </w:tcPr>
          <w:p w:rsidR="00BF789D" w:rsidRPr="00BF789D" w:rsidRDefault="00BF789D" w:rsidP="00BF789D">
            <w:pPr>
              <w:jc w:val="both"/>
              <w:rPr>
                <w:rFonts w:ascii="Times New Roman" w:eastAsia="Calibri" w:hAnsi="Times New Roman" w:cs="Times New Roman"/>
                <w:sz w:val="28"/>
                <w:szCs w:val="28"/>
              </w:rPr>
            </w:pPr>
            <w:r w:rsidRPr="00BF789D">
              <w:rPr>
                <w:rFonts w:ascii="Times New Roman" w:eastAsia="Calibri" w:hAnsi="Times New Roman" w:cs="Times New Roman"/>
                <w:sz w:val="28"/>
                <w:szCs w:val="28"/>
              </w:rPr>
              <w:t>-</w:t>
            </w:r>
          </w:p>
        </w:tc>
      </w:tr>
      <w:tr w:rsidR="00BF789D" w:rsidRPr="00BF789D" w:rsidTr="00520CA6">
        <w:tc>
          <w:tcPr>
            <w:tcW w:w="3227" w:type="dxa"/>
            <w:vMerge/>
          </w:tcPr>
          <w:p w:rsidR="00BF789D" w:rsidRPr="00BF789D" w:rsidRDefault="00BF789D" w:rsidP="00BF789D">
            <w:pPr>
              <w:jc w:val="both"/>
              <w:rPr>
                <w:rFonts w:ascii="Times New Roman" w:eastAsia="Calibri" w:hAnsi="Times New Roman" w:cs="Times New Roman"/>
                <w:b/>
                <w:sz w:val="28"/>
                <w:szCs w:val="28"/>
              </w:rPr>
            </w:pPr>
          </w:p>
        </w:tc>
        <w:tc>
          <w:tcPr>
            <w:tcW w:w="6344" w:type="dxa"/>
          </w:tcPr>
          <w:p w:rsidR="00BF789D" w:rsidRPr="00BF789D" w:rsidRDefault="00BF789D" w:rsidP="00BF789D">
            <w:pPr>
              <w:jc w:val="both"/>
              <w:rPr>
                <w:rFonts w:ascii="Times New Roman" w:eastAsia="Calibri" w:hAnsi="Times New Roman" w:cs="Times New Roman"/>
                <w:sz w:val="28"/>
                <w:szCs w:val="28"/>
              </w:rPr>
            </w:pPr>
            <w:r w:rsidRPr="00BF789D">
              <w:rPr>
                <w:rFonts w:ascii="Times New Roman" w:eastAsia="Calibri" w:hAnsi="Times New Roman" w:cs="Times New Roman"/>
                <w:sz w:val="28"/>
                <w:szCs w:val="28"/>
              </w:rPr>
              <w:t>-</w:t>
            </w:r>
          </w:p>
        </w:tc>
      </w:tr>
      <w:tr w:rsidR="00BF789D" w:rsidRPr="00BF789D" w:rsidTr="00520CA6">
        <w:tc>
          <w:tcPr>
            <w:tcW w:w="3227" w:type="dxa"/>
          </w:tcPr>
          <w:p w:rsidR="00BF789D" w:rsidRPr="00BF789D" w:rsidRDefault="00BF789D" w:rsidP="00BF789D">
            <w:pPr>
              <w:jc w:val="both"/>
              <w:rPr>
                <w:rFonts w:ascii="Times New Roman" w:eastAsia="Calibri" w:hAnsi="Times New Roman" w:cs="Times New Roman"/>
                <w:b/>
                <w:sz w:val="28"/>
                <w:szCs w:val="28"/>
                <w:lang w:val="en-US"/>
              </w:rPr>
            </w:pPr>
            <w:r w:rsidRPr="00BF789D">
              <w:rPr>
                <w:rFonts w:ascii="Times New Roman" w:eastAsia="Calibri" w:hAnsi="Times New Roman" w:cs="Times New Roman"/>
                <w:b/>
                <w:sz w:val="28"/>
                <w:szCs w:val="28"/>
                <w:lang w:val="en-US"/>
              </w:rPr>
              <w:t xml:space="preserve">The form of the </w:t>
            </w:r>
            <w:r w:rsidR="001926EF">
              <w:rPr>
                <w:rFonts w:ascii="Times New Roman" w:hAnsi="Times New Roman" w:cs="Times New Roman"/>
                <w:b/>
                <w:sz w:val="28"/>
                <w:szCs w:val="28"/>
                <w:lang w:val="en-US"/>
              </w:rPr>
              <w:t xml:space="preserve">intermediate </w:t>
            </w:r>
            <w:r w:rsidRPr="00BF789D">
              <w:rPr>
                <w:rFonts w:ascii="Times New Roman" w:eastAsia="Calibri" w:hAnsi="Times New Roman" w:cs="Times New Roman"/>
                <w:b/>
                <w:sz w:val="28"/>
                <w:szCs w:val="28"/>
                <w:lang w:val="en-US"/>
              </w:rPr>
              <w:t>assessment (credit / differentiated credit / exam)</w:t>
            </w:r>
          </w:p>
        </w:tc>
        <w:tc>
          <w:tcPr>
            <w:tcW w:w="6344" w:type="dxa"/>
          </w:tcPr>
          <w:p w:rsidR="00BF789D" w:rsidRPr="00BF789D" w:rsidRDefault="00BF789D" w:rsidP="00BF789D">
            <w:pPr>
              <w:jc w:val="both"/>
              <w:rPr>
                <w:rFonts w:ascii="Times New Roman" w:eastAsia="Calibri" w:hAnsi="Times New Roman" w:cs="Times New Roman"/>
                <w:sz w:val="28"/>
                <w:szCs w:val="28"/>
                <w:lang w:val="en-US"/>
              </w:rPr>
            </w:pPr>
            <w:r w:rsidRPr="00BF789D">
              <w:rPr>
                <w:rFonts w:ascii="Times New Roman" w:eastAsia="Calibri" w:hAnsi="Times New Roman" w:cs="Times New Roman"/>
                <w:sz w:val="28"/>
                <w:szCs w:val="28"/>
                <w:lang w:val="en-US"/>
              </w:rPr>
              <w:t>exam</w:t>
            </w:r>
          </w:p>
        </w:tc>
      </w:tr>
      <w:tr w:rsidR="00BF789D" w:rsidRPr="00BF789D" w:rsidTr="00520CA6">
        <w:tc>
          <w:tcPr>
            <w:tcW w:w="3227" w:type="dxa"/>
          </w:tcPr>
          <w:p w:rsidR="00BF789D" w:rsidRPr="00BF789D" w:rsidRDefault="00BF789D" w:rsidP="00BF789D">
            <w:pPr>
              <w:jc w:val="both"/>
              <w:rPr>
                <w:rFonts w:ascii="Times New Roman" w:eastAsia="Calibri" w:hAnsi="Times New Roman" w:cs="Times New Roman"/>
                <w:b/>
                <w:sz w:val="28"/>
                <w:szCs w:val="28"/>
              </w:rPr>
            </w:pPr>
            <w:proofErr w:type="spellStart"/>
            <w:r w:rsidRPr="00BF789D">
              <w:rPr>
                <w:rFonts w:ascii="Times New Roman" w:eastAsia="Calibri" w:hAnsi="Times New Roman" w:cs="Times New Roman"/>
                <w:b/>
                <w:sz w:val="28"/>
                <w:szCs w:val="28"/>
              </w:rPr>
              <w:t>Number</w:t>
            </w:r>
            <w:proofErr w:type="spellEnd"/>
            <w:r w:rsidRPr="00BF789D">
              <w:rPr>
                <w:rFonts w:ascii="Times New Roman" w:eastAsia="Calibri" w:hAnsi="Times New Roman" w:cs="Times New Roman"/>
                <w:b/>
                <w:sz w:val="28"/>
                <w:szCs w:val="28"/>
              </w:rPr>
              <w:t xml:space="preserve"> </w:t>
            </w:r>
            <w:proofErr w:type="spellStart"/>
            <w:r w:rsidRPr="00BF789D">
              <w:rPr>
                <w:rFonts w:ascii="Times New Roman" w:eastAsia="Calibri" w:hAnsi="Times New Roman" w:cs="Times New Roman"/>
                <w:b/>
                <w:sz w:val="28"/>
                <w:szCs w:val="28"/>
              </w:rPr>
              <w:t>of</w:t>
            </w:r>
            <w:proofErr w:type="spellEnd"/>
            <w:r w:rsidRPr="00BF789D">
              <w:rPr>
                <w:rFonts w:ascii="Times New Roman" w:eastAsia="Calibri" w:hAnsi="Times New Roman" w:cs="Times New Roman"/>
                <w:b/>
                <w:sz w:val="28"/>
                <w:szCs w:val="28"/>
              </w:rPr>
              <w:t xml:space="preserve"> </w:t>
            </w:r>
            <w:proofErr w:type="spellStart"/>
            <w:r w:rsidRPr="00BF789D">
              <w:rPr>
                <w:rFonts w:ascii="Times New Roman" w:eastAsia="Calibri" w:hAnsi="Times New Roman" w:cs="Times New Roman"/>
                <w:b/>
                <w:sz w:val="28"/>
                <w:szCs w:val="28"/>
              </w:rPr>
              <w:t>credits</w:t>
            </w:r>
            <w:proofErr w:type="spellEnd"/>
          </w:p>
        </w:tc>
        <w:tc>
          <w:tcPr>
            <w:tcW w:w="6344" w:type="dxa"/>
          </w:tcPr>
          <w:p w:rsidR="00BF789D" w:rsidRPr="00BF789D" w:rsidRDefault="00BF789D" w:rsidP="00BF789D">
            <w:pPr>
              <w:jc w:val="both"/>
              <w:rPr>
                <w:rFonts w:ascii="Times New Roman" w:eastAsia="Calibri" w:hAnsi="Times New Roman" w:cs="Times New Roman"/>
                <w:sz w:val="28"/>
                <w:szCs w:val="28"/>
                <w:lang w:val="en-US"/>
              </w:rPr>
            </w:pPr>
            <w:r w:rsidRPr="00BF789D">
              <w:rPr>
                <w:rFonts w:ascii="Times New Roman" w:eastAsia="Calibri" w:hAnsi="Times New Roman" w:cs="Times New Roman"/>
                <w:sz w:val="28"/>
                <w:szCs w:val="28"/>
                <w:lang w:val="en-US"/>
              </w:rPr>
              <w:t>3</w:t>
            </w:r>
          </w:p>
        </w:tc>
      </w:tr>
      <w:tr w:rsidR="00BF789D" w:rsidRPr="003F40C3" w:rsidTr="00520CA6">
        <w:tc>
          <w:tcPr>
            <w:tcW w:w="3227" w:type="dxa"/>
          </w:tcPr>
          <w:p w:rsidR="00BF789D" w:rsidRPr="00BF789D" w:rsidRDefault="00BF789D" w:rsidP="00BF789D">
            <w:pPr>
              <w:jc w:val="both"/>
              <w:rPr>
                <w:rFonts w:ascii="Times New Roman" w:eastAsia="Calibri" w:hAnsi="Times New Roman" w:cs="Times New Roman"/>
                <w:b/>
                <w:sz w:val="28"/>
                <w:szCs w:val="28"/>
                <w:lang w:val="en-US"/>
              </w:rPr>
            </w:pPr>
            <w:r w:rsidRPr="00BF789D">
              <w:rPr>
                <w:rFonts w:ascii="Times New Roman" w:eastAsia="Calibri" w:hAnsi="Times New Roman" w:cs="Times New Roman"/>
                <w:b/>
                <w:sz w:val="28"/>
                <w:szCs w:val="28"/>
                <w:lang w:val="en-US"/>
              </w:rPr>
              <w:t>Emerging competencies</w:t>
            </w:r>
          </w:p>
        </w:tc>
        <w:tc>
          <w:tcPr>
            <w:tcW w:w="6344" w:type="dxa"/>
          </w:tcPr>
          <w:p w:rsidR="00BF789D" w:rsidRPr="00BF789D" w:rsidRDefault="00BF789D" w:rsidP="00BF789D">
            <w:pPr>
              <w:jc w:val="both"/>
              <w:rPr>
                <w:rFonts w:ascii="Times New Roman" w:eastAsia="Calibri" w:hAnsi="Times New Roman" w:cs="Times New Roman"/>
                <w:sz w:val="28"/>
                <w:szCs w:val="28"/>
                <w:lang w:val="en-US"/>
              </w:rPr>
            </w:pPr>
            <w:r w:rsidRPr="00BF789D">
              <w:rPr>
                <w:rFonts w:ascii="Times New Roman" w:eastAsia="Calibri" w:hAnsi="Times New Roman" w:cs="Times New Roman"/>
                <w:color w:val="000000"/>
                <w:sz w:val="28"/>
                <w:szCs w:val="28"/>
                <w:lang w:val="en-US"/>
              </w:rPr>
              <w:t>To attribute original texts to the most representative authors of the literature of the country of the studied language. Possess a culture of thinking, be able to perceive, generalize and analyze information, philosophical, ideological, socially and personally significant problems; be able to attribute a literary text from the point of view of its authorship, correlation with the literary current, school, identify and analyze philosophical, religious, political and other ideas and concepts that have found artistic embodiment in the literature of the country of the studied language.</w:t>
            </w:r>
          </w:p>
        </w:tc>
      </w:tr>
      <w:tr w:rsidR="00BF789D" w:rsidRPr="003F40C3" w:rsidTr="00520CA6">
        <w:tc>
          <w:tcPr>
            <w:tcW w:w="9571" w:type="dxa"/>
            <w:gridSpan w:val="2"/>
          </w:tcPr>
          <w:p w:rsidR="00BF789D" w:rsidRPr="00BF789D" w:rsidRDefault="00BF789D" w:rsidP="00BF789D">
            <w:pPr>
              <w:jc w:val="center"/>
              <w:rPr>
                <w:rFonts w:ascii="Times New Roman" w:eastAsia="Calibri" w:hAnsi="Times New Roman" w:cs="Times New Roman"/>
                <w:b/>
                <w:sz w:val="28"/>
                <w:szCs w:val="28"/>
                <w:lang w:val="en-US"/>
              </w:rPr>
            </w:pPr>
            <w:r w:rsidRPr="00BF789D">
              <w:rPr>
                <w:rFonts w:ascii="Times New Roman" w:eastAsia="Calibri" w:hAnsi="Times New Roman" w:cs="Times New Roman"/>
                <w:b/>
                <w:sz w:val="28"/>
                <w:szCs w:val="28"/>
                <w:lang w:val="en-US"/>
              </w:rPr>
              <w:t>Summary of the academic discipline:</w:t>
            </w:r>
          </w:p>
          <w:p w:rsidR="00BF789D" w:rsidRPr="00BF789D" w:rsidRDefault="00BF789D" w:rsidP="00BF789D">
            <w:pPr>
              <w:shd w:val="clear" w:color="auto" w:fill="FFFFFF"/>
              <w:jc w:val="both"/>
              <w:rPr>
                <w:rFonts w:ascii="Times New Roman" w:eastAsia="Calibri" w:hAnsi="Times New Roman" w:cs="Times New Roman"/>
                <w:color w:val="000000"/>
                <w:sz w:val="28"/>
                <w:szCs w:val="28"/>
                <w:lang w:val="en-US"/>
              </w:rPr>
            </w:pPr>
            <w:r w:rsidRPr="00BF789D">
              <w:rPr>
                <w:rFonts w:ascii="Times New Roman" w:eastAsia="Calibri" w:hAnsi="Times New Roman" w:cs="Times New Roman"/>
                <w:color w:val="000000"/>
                <w:sz w:val="28"/>
                <w:szCs w:val="28"/>
                <w:lang w:val="en-US"/>
              </w:rPr>
              <w:t>The structure of the academic discipline "History of literature of the country of the studied language in the 17th century" is systemic in nature and is studied in three interrelated aspects. The first aspect – theoretical – knowledge of the main literary movements, styles, and the characteristics of the works of prominent representatives of 17th-century English literature. The second aspect – methodological – understanding the features of the artistic methods of representatives of various artistic-aesthetic movements and trends in literature during this period. The third aspect – practical – is related to the development of skills for comprehensive literary analysis of significant artistic works.</w:t>
            </w:r>
          </w:p>
        </w:tc>
      </w:tr>
    </w:tbl>
    <w:p w:rsidR="00BF789D" w:rsidRPr="00BF789D" w:rsidRDefault="00BF789D" w:rsidP="00BF789D">
      <w:pPr>
        <w:spacing w:after="0" w:line="240" w:lineRule="auto"/>
        <w:jc w:val="both"/>
        <w:rPr>
          <w:rFonts w:ascii="Times New Roman" w:eastAsia="Calibri" w:hAnsi="Times New Roman" w:cs="Times New Roman"/>
          <w:sz w:val="28"/>
          <w:szCs w:val="28"/>
          <w:lang w:val="en-US"/>
        </w:rPr>
      </w:pPr>
    </w:p>
    <w:p w:rsidR="007A0F80" w:rsidRPr="00BF789D" w:rsidRDefault="007A0F80">
      <w:pPr>
        <w:rPr>
          <w:lang w:val="en-US"/>
        </w:rPr>
      </w:pPr>
    </w:p>
    <w:sectPr w:rsidR="007A0F80" w:rsidRPr="00BF7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9D"/>
    <w:rsid w:val="000E64FF"/>
    <w:rsid w:val="001926EF"/>
    <w:rsid w:val="003F40C3"/>
    <w:rsid w:val="007A0F80"/>
    <w:rsid w:val="00B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2025-04-16T06:30:00Z</dcterms:created>
  <dcterms:modified xsi:type="dcterms:W3CDTF">2025-04-16T06:30:00Z</dcterms:modified>
</cp:coreProperties>
</file>