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E9" w:rsidRPr="0062570C" w:rsidRDefault="000D64E9" w:rsidP="000D64E9">
      <w:pPr>
        <w:spacing w:after="0" w:line="240" w:lineRule="auto"/>
        <w:ind w:firstLine="709"/>
        <w:jc w:val="center"/>
        <w:rPr>
          <w:rFonts w:ascii="Times New Roman" w:hAnsi="Times New Roman" w:cs="Times New Roman"/>
          <w:b/>
          <w:sz w:val="28"/>
          <w:szCs w:val="28"/>
          <w:lang w:val="en-US"/>
        </w:rPr>
      </w:pPr>
      <w:r w:rsidRPr="0062570C">
        <w:rPr>
          <w:rFonts w:ascii="Times New Roman" w:hAnsi="Times New Roman" w:cs="Times New Roman"/>
          <w:b/>
          <w:sz w:val="28"/>
          <w:szCs w:val="28"/>
          <w:lang w:val="en-US"/>
        </w:rPr>
        <w:t xml:space="preserve">Name of the </w:t>
      </w:r>
      <w:r>
        <w:rPr>
          <w:rFonts w:ascii="Times New Roman" w:hAnsi="Times New Roman" w:cs="Times New Roman"/>
          <w:b/>
          <w:sz w:val="28"/>
          <w:szCs w:val="28"/>
          <w:lang w:val="en-US"/>
        </w:rPr>
        <w:t xml:space="preserve">academic </w:t>
      </w:r>
      <w:r w:rsidRPr="0062570C">
        <w:rPr>
          <w:rFonts w:ascii="Times New Roman" w:hAnsi="Times New Roman" w:cs="Times New Roman"/>
          <w:b/>
          <w:sz w:val="28"/>
          <w:szCs w:val="28"/>
          <w:lang w:val="en-US"/>
        </w:rPr>
        <w:t>discipline:</w:t>
      </w:r>
    </w:p>
    <w:p w:rsidR="000D64E9" w:rsidRPr="00376357" w:rsidRDefault="00376357" w:rsidP="000D64E9">
      <w:pPr>
        <w:spacing w:after="0" w:line="240"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w:t>
      </w:r>
      <w:bookmarkStart w:id="0" w:name="_GoBack"/>
      <w:r w:rsidR="000D64E9" w:rsidRPr="002B7FB8">
        <w:rPr>
          <w:rFonts w:ascii="Times New Roman" w:hAnsi="Times New Roman" w:cs="Times New Roman"/>
          <w:b/>
          <w:sz w:val="28"/>
          <w:szCs w:val="28"/>
          <w:lang w:val="en-US"/>
        </w:rPr>
        <w:t>Theoretical phonetics</w:t>
      </w:r>
      <w:bookmarkEnd w:id="0"/>
      <w:r>
        <w:rPr>
          <w:rFonts w:ascii="Times New Roman" w:hAnsi="Times New Roman" w:cs="Times New Roman"/>
          <w:b/>
          <w:sz w:val="28"/>
          <w:szCs w:val="28"/>
          <w:lang w:val="be-BY"/>
        </w:rPr>
        <w:t>”</w:t>
      </w:r>
    </w:p>
    <w:p w:rsidR="000D64E9" w:rsidRPr="002B7FB8" w:rsidRDefault="000D64E9" w:rsidP="000D64E9">
      <w:pPr>
        <w:spacing w:after="0" w:line="240" w:lineRule="auto"/>
        <w:ind w:firstLine="709"/>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4"/>
      </w:tblGrid>
      <w:tr w:rsidR="000D64E9" w:rsidRPr="00FF646F" w:rsidTr="00F532A8">
        <w:tc>
          <w:tcPr>
            <w:tcW w:w="3227" w:type="dxa"/>
          </w:tcPr>
          <w:p w:rsidR="000D64E9" w:rsidRDefault="000D64E9" w:rsidP="00F532A8">
            <w:pPr>
              <w:rPr>
                <w:rFonts w:ascii="Times New Roman" w:hAnsi="Times New Roman" w:cs="Times New Roman"/>
                <w:b/>
                <w:sz w:val="28"/>
                <w:szCs w:val="28"/>
              </w:rPr>
            </w:pPr>
            <w:proofErr w:type="spellStart"/>
            <w:r w:rsidRPr="0011684F">
              <w:rPr>
                <w:rFonts w:ascii="Times New Roman" w:hAnsi="Times New Roman" w:cs="Times New Roman"/>
                <w:b/>
                <w:sz w:val="28"/>
                <w:szCs w:val="28"/>
              </w:rPr>
              <w:t>Specialty</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code</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and</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name</w:t>
            </w:r>
            <w:proofErr w:type="spellEnd"/>
          </w:p>
        </w:tc>
        <w:tc>
          <w:tcPr>
            <w:tcW w:w="6344" w:type="dxa"/>
          </w:tcPr>
          <w:p w:rsidR="000D64E9" w:rsidRPr="000D64E9" w:rsidRDefault="000D64E9" w:rsidP="009D5B60">
            <w:pPr>
              <w:rPr>
                <w:rFonts w:ascii="Times New Roman" w:hAnsi="Times New Roman" w:cs="Times New Roman"/>
                <w:sz w:val="28"/>
                <w:szCs w:val="28"/>
              </w:rPr>
            </w:pPr>
            <w:r w:rsidRPr="000D64E9">
              <w:rPr>
                <w:rFonts w:ascii="Times New Roman" w:eastAsia="Times New Roman" w:hAnsi="Times New Roman" w:cs="Times New Roman"/>
                <w:sz w:val="28"/>
                <w:lang w:bidi="ru-RU"/>
              </w:rPr>
              <w:t xml:space="preserve">6-05-0232-04 </w:t>
            </w:r>
            <w:proofErr w:type="spellStart"/>
            <w:r>
              <w:rPr>
                <w:rFonts w:ascii="Times New Roman" w:eastAsia="Calibri" w:hAnsi="Times New Roman" w:cs="Times New Roman"/>
                <w:sz w:val="28"/>
                <w:szCs w:val="28"/>
              </w:rPr>
              <w:t>Roman</w:t>
            </w:r>
            <w:r>
              <w:rPr>
                <w:rFonts w:ascii="Times New Roman" w:eastAsia="Calibri" w:hAnsi="Times New Roman" w:cs="Times New Roman"/>
                <w:sz w:val="28"/>
                <w:szCs w:val="28"/>
                <w:lang w:val="en-US"/>
              </w:rPr>
              <w:t>ce</w:t>
            </w:r>
            <w:proofErr w:type="spellEnd"/>
            <w:r w:rsidRPr="00396C52">
              <w:rPr>
                <w:rFonts w:ascii="Times New Roman" w:eastAsia="Calibri" w:hAnsi="Times New Roman" w:cs="Times New Roman"/>
                <w:sz w:val="28"/>
                <w:szCs w:val="28"/>
              </w:rPr>
              <w:t>-</w:t>
            </w:r>
            <w:proofErr w:type="spellStart"/>
            <w:r w:rsidRPr="00396C52">
              <w:rPr>
                <w:rFonts w:ascii="Times New Roman" w:eastAsia="Calibri" w:hAnsi="Times New Roman" w:cs="Times New Roman"/>
                <w:sz w:val="28"/>
                <w:szCs w:val="28"/>
              </w:rPr>
              <w:t>Germanic</w:t>
            </w:r>
            <w:proofErr w:type="spellEnd"/>
            <w:r w:rsidRPr="00396C52">
              <w:rPr>
                <w:rFonts w:ascii="Times New Roman" w:eastAsia="Calibri" w:hAnsi="Times New Roman" w:cs="Times New Roman"/>
                <w:sz w:val="28"/>
                <w:szCs w:val="28"/>
              </w:rPr>
              <w:t xml:space="preserve"> </w:t>
            </w:r>
            <w:proofErr w:type="spellStart"/>
            <w:r w:rsidRPr="00396C52">
              <w:rPr>
                <w:rFonts w:ascii="Times New Roman" w:eastAsia="Calibri" w:hAnsi="Times New Roman" w:cs="Times New Roman"/>
                <w:sz w:val="28"/>
                <w:szCs w:val="28"/>
              </w:rPr>
              <w:t>philology</w:t>
            </w:r>
            <w:proofErr w:type="spellEnd"/>
          </w:p>
        </w:tc>
      </w:tr>
      <w:tr w:rsidR="000D64E9" w:rsidTr="00F532A8">
        <w:tc>
          <w:tcPr>
            <w:tcW w:w="3227" w:type="dxa"/>
          </w:tcPr>
          <w:p w:rsidR="000D64E9" w:rsidRDefault="000D64E9" w:rsidP="00F532A8">
            <w:pPr>
              <w:rPr>
                <w:rFonts w:ascii="Times New Roman" w:hAnsi="Times New Roman" w:cs="Times New Roman"/>
                <w:b/>
                <w:sz w:val="28"/>
                <w:szCs w:val="28"/>
              </w:rPr>
            </w:pPr>
            <w:r>
              <w:rPr>
                <w:rFonts w:ascii="Times New Roman" w:hAnsi="Times New Roman" w:cs="Times New Roman"/>
                <w:b/>
                <w:sz w:val="28"/>
                <w:szCs w:val="28"/>
                <w:lang w:val="en-US"/>
              </w:rPr>
              <w:t>Year</w:t>
            </w:r>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of</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study</w:t>
            </w:r>
            <w:proofErr w:type="spellEnd"/>
          </w:p>
        </w:tc>
        <w:tc>
          <w:tcPr>
            <w:tcW w:w="6344" w:type="dxa"/>
          </w:tcPr>
          <w:p w:rsidR="000D64E9" w:rsidRPr="005D3049" w:rsidRDefault="000D64E9" w:rsidP="00F532A8">
            <w:pPr>
              <w:rPr>
                <w:rFonts w:ascii="Times New Roman" w:hAnsi="Times New Roman" w:cs="Times New Roman"/>
                <w:sz w:val="28"/>
                <w:szCs w:val="28"/>
              </w:rPr>
            </w:pPr>
            <w:r>
              <w:rPr>
                <w:rFonts w:ascii="Times New Roman" w:hAnsi="Times New Roman" w:cs="Times New Roman"/>
                <w:sz w:val="28"/>
                <w:szCs w:val="28"/>
              </w:rPr>
              <w:t>2</w:t>
            </w:r>
          </w:p>
        </w:tc>
      </w:tr>
      <w:tr w:rsidR="000D64E9" w:rsidTr="00F532A8">
        <w:tc>
          <w:tcPr>
            <w:tcW w:w="3227" w:type="dxa"/>
          </w:tcPr>
          <w:p w:rsidR="000D64E9" w:rsidRDefault="000D64E9" w:rsidP="00F532A8">
            <w:pPr>
              <w:rPr>
                <w:rFonts w:ascii="Times New Roman" w:hAnsi="Times New Roman" w:cs="Times New Roman"/>
                <w:b/>
                <w:sz w:val="28"/>
                <w:szCs w:val="28"/>
              </w:rPr>
            </w:pPr>
            <w:proofErr w:type="spellStart"/>
            <w:r w:rsidRPr="0011684F">
              <w:rPr>
                <w:rFonts w:ascii="Times New Roman" w:hAnsi="Times New Roman" w:cs="Times New Roman"/>
                <w:b/>
                <w:sz w:val="28"/>
                <w:szCs w:val="28"/>
              </w:rPr>
              <w:t>Semester</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of</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study</w:t>
            </w:r>
            <w:proofErr w:type="spellEnd"/>
          </w:p>
        </w:tc>
        <w:tc>
          <w:tcPr>
            <w:tcW w:w="6344" w:type="dxa"/>
          </w:tcPr>
          <w:p w:rsidR="000D64E9" w:rsidRPr="00501B42" w:rsidRDefault="000D64E9" w:rsidP="00F532A8">
            <w:pPr>
              <w:rPr>
                <w:rFonts w:ascii="Times New Roman" w:hAnsi="Times New Roman" w:cs="Times New Roman"/>
                <w:sz w:val="28"/>
                <w:szCs w:val="28"/>
                <w:lang w:val="en-US"/>
              </w:rPr>
            </w:pPr>
            <w:r>
              <w:rPr>
                <w:rFonts w:ascii="Times New Roman" w:hAnsi="Times New Roman" w:cs="Times New Roman"/>
                <w:sz w:val="28"/>
                <w:szCs w:val="28"/>
              </w:rPr>
              <w:t>3</w:t>
            </w:r>
          </w:p>
        </w:tc>
      </w:tr>
      <w:tr w:rsidR="000D64E9" w:rsidTr="00F532A8">
        <w:tc>
          <w:tcPr>
            <w:tcW w:w="3227" w:type="dxa"/>
          </w:tcPr>
          <w:p w:rsidR="000D64E9" w:rsidRPr="0011684F" w:rsidRDefault="000D64E9" w:rsidP="00F532A8">
            <w:pPr>
              <w:rPr>
                <w:rFonts w:ascii="Times New Roman" w:hAnsi="Times New Roman" w:cs="Times New Roman"/>
                <w:b/>
                <w:sz w:val="28"/>
                <w:szCs w:val="28"/>
                <w:lang w:val="en-US"/>
              </w:rPr>
            </w:pPr>
            <w:r>
              <w:rPr>
                <w:rFonts w:ascii="Times New Roman" w:hAnsi="Times New Roman" w:cs="Times New Roman"/>
                <w:b/>
                <w:sz w:val="28"/>
                <w:szCs w:val="28"/>
                <w:lang w:val="en-US"/>
              </w:rPr>
              <w:t xml:space="preserve">Number of in-class </w:t>
            </w:r>
            <w:r w:rsidRPr="0011684F">
              <w:rPr>
                <w:rFonts w:ascii="Times New Roman" w:hAnsi="Times New Roman" w:cs="Times New Roman"/>
                <w:b/>
                <w:sz w:val="28"/>
                <w:szCs w:val="28"/>
                <w:lang w:val="en-US"/>
              </w:rPr>
              <w:t>academic hours</w:t>
            </w:r>
          </w:p>
        </w:tc>
        <w:tc>
          <w:tcPr>
            <w:tcW w:w="6344" w:type="dxa"/>
          </w:tcPr>
          <w:p w:rsidR="000D64E9" w:rsidRPr="005D3049" w:rsidRDefault="000D64E9" w:rsidP="00F532A8">
            <w:pPr>
              <w:rPr>
                <w:rFonts w:ascii="Times New Roman" w:hAnsi="Times New Roman" w:cs="Times New Roman"/>
                <w:sz w:val="28"/>
                <w:szCs w:val="28"/>
              </w:rPr>
            </w:pPr>
            <w:r>
              <w:rPr>
                <w:rFonts w:ascii="Times New Roman" w:hAnsi="Times New Roman" w:cs="Times New Roman"/>
                <w:sz w:val="28"/>
                <w:szCs w:val="28"/>
              </w:rPr>
              <w:t>42</w:t>
            </w:r>
          </w:p>
        </w:tc>
      </w:tr>
      <w:tr w:rsidR="000D64E9" w:rsidTr="00F532A8">
        <w:tc>
          <w:tcPr>
            <w:tcW w:w="3227" w:type="dxa"/>
            <w:vMerge w:val="restart"/>
          </w:tcPr>
          <w:p w:rsidR="000D64E9" w:rsidRPr="0011684F" w:rsidRDefault="000D64E9" w:rsidP="00F532A8">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0D64E9" w:rsidRPr="00DD6E6E" w:rsidRDefault="000D64E9" w:rsidP="00F532A8">
            <w:pPr>
              <w:rPr>
                <w:rFonts w:ascii="Times New Roman" w:hAnsi="Times New Roman" w:cs="Times New Roman"/>
                <w:b/>
                <w:sz w:val="28"/>
                <w:szCs w:val="28"/>
                <w:lang w:val="en-US"/>
              </w:rPr>
            </w:pPr>
            <w:r w:rsidRPr="00DD6E6E">
              <w:rPr>
                <w:rFonts w:ascii="Times New Roman" w:hAnsi="Times New Roman" w:cs="Times New Roman"/>
                <w:b/>
                <w:sz w:val="28"/>
                <w:szCs w:val="28"/>
                <w:lang w:val="en-US"/>
              </w:rPr>
              <w:t>Seminars</w:t>
            </w:r>
          </w:p>
          <w:p w:rsidR="000D64E9" w:rsidRPr="0011684F" w:rsidRDefault="000D64E9" w:rsidP="00F532A8">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0D64E9" w:rsidRPr="00DD6E6E" w:rsidRDefault="000D64E9" w:rsidP="00F532A8">
            <w:pPr>
              <w:rPr>
                <w:rFonts w:ascii="Times New Roman" w:hAnsi="Times New Roman" w:cs="Times New Roman"/>
                <w:b/>
                <w:sz w:val="28"/>
                <w:szCs w:val="28"/>
                <w:lang w:val="en-US"/>
              </w:rPr>
            </w:pPr>
            <w:r w:rsidRPr="00DD6E6E">
              <w:rPr>
                <w:rFonts w:ascii="Times New Roman" w:hAnsi="Times New Roman" w:cs="Times New Roman"/>
                <w:b/>
                <w:sz w:val="28"/>
                <w:szCs w:val="28"/>
                <w:lang w:val="en-US"/>
              </w:rPr>
              <w:t>Laboratory classes</w:t>
            </w:r>
          </w:p>
        </w:tc>
        <w:tc>
          <w:tcPr>
            <w:tcW w:w="6344" w:type="dxa"/>
          </w:tcPr>
          <w:p w:rsidR="000D64E9" w:rsidRPr="000D64E9" w:rsidRDefault="000D64E9" w:rsidP="00F532A8">
            <w:pP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0</w:t>
            </w:r>
          </w:p>
        </w:tc>
      </w:tr>
      <w:tr w:rsidR="000D64E9" w:rsidTr="00F532A8">
        <w:tc>
          <w:tcPr>
            <w:tcW w:w="3227" w:type="dxa"/>
            <w:vMerge/>
          </w:tcPr>
          <w:p w:rsidR="000D64E9" w:rsidRDefault="000D64E9" w:rsidP="00F532A8">
            <w:pPr>
              <w:rPr>
                <w:rFonts w:ascii="Times New Roman" w:hAnsi="Times New Roman" w:cs="Times New Roman"/>
                <w:b/>
                <w:sz w:val="28"/>
                <w:szCs w:val="28"/>
              </w:rPr>
            </w:pPr>
          </w:p>
        </w:tc>
        <w:tc>
          <w:tcPr>
            <w:tcW w:w="6344" w:type="dxa"/>
          </w:tcPr>
          <w:p w:rsidR="000D64E9" w:rsidRPr="000D64E9" w:rsidRDefault="000D64E9" w:rsidP="00F532A8">
            <w:pP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2</w:t>
            </w:r>
          </w:p>
        </w:tc>
      </w:tr>
      <w:tr w:rsidR="000D64E9" w:rsidTr="00F532A8">
        <w:tc>
          <w:tcPr>
            <w:tcW w:w="3227" w:type="dxa"/>
            <w:vMerge/>
          </w:tcPr>
          <w:p w:rsidR="000D64E9" w:rsidRDefault="000D64E9" w:rsidP="00F532A8">
            <w:pPr>
              <w:rPr>
                <w:rFonts w:ascii="Times New Roman" w:hAnsi="Times New Roman" w:cs="Times New Roman"/>
                <w:b/>
                <w:sz w:val="28"/>
                <w:szCs w:val="28"/>
              </w:rPr>
            </w:pPr>
          </w:p>
        </w:tc>
        <w:tc>
          <w:tcPr>
            <w:tcW w:w="6344" w:type="dxa"/>
          </w:tcPr>
          <w:p w:rsidR="000D64E9" w:rsidRPr="005D3049" w:rsidRDefault="000D64E9" w:rsidP="00F532A8">
            <w:pPr>
              <w:rPr>
                <w:rFonts w:ascii="Times New Roman" w:hAnsi="Times New Roman" w:cs="Times New Roman"/>
                <w:sz w:val="28"/>
                <w:szCs w:val="28"/>
              </w:rPr>
            </w:pPr>
            <w:r>
              <w:rPr>
                <w:rFonts w:ascii="Times New Roman" w:hAnsi="Times New Roman" w:cs="Times New Roman"/>
                <w:sz w:val="28"/>
                <w:szCs w:val="28"/>
              </w:rPr>
              <w:t>-</w:t>
            </w:r>
          </w:p>
        </w:tc>
      </w:tr>
      <w:tr w:rsidR="000D64E9" w:rsidTr="00F532A8">
        <w:tc>
          <w:tcPr>
            <w:tcW w:w="3227" w:type="dxa"/>
            <w:vMerge/>
          </w:tcPr>
          <w:p w:rsidR="000D64E9" w:rsidRDefault="000D64E9" w:rsidP="00F532A8">
            <w:pPr>
              <w:rPr>
                <w:rFonts w:ascii="Times New Roman" w:hAnsi="Times New Roman" w:cs="Times New Roman"/>
                <w:b/>
                <w:sz w:val="28"/>
                <w:szCs w:val="28"/>
              </w:rPr>
            </w:pPr>
          </w:p>
        </w:tc>
        <w:tc>
          <w:tcPr>
            <w:tcW w:w="6344" w:type="dxa"/>
          </w:tcPr>
          <w:p w:rsidR="000D64E9" w:rsidRPr="005D3049" w:rsidRDefault="000D64E9" w:rsidP="00F532A8">
            <w:pPr>
              <w:rPr>
                <w:rFonts w:ascii="Times New Roman" w:hAnsi="Times New Roman" w:cs="Times New Roman"/>
                <w:sz w:val="28"/>
                <w:szCs w:val="28"/>
              </w:rPr>
            </w:pPr>
            <w:r>
              <w:rPr>
                <w:rFonts w:ascii="Times New Roman" w:hAnsi="Times New Roman" w:cs="Times New Roman"/>
                <w:sz w:val="28"/>
                <w:szCs w:val="28"/>
              </w:rPr>
              <w:t>-</w:t>
            </w:r>
          </w:p>
        </w:tc>
      </w:tr>
      <w:tr w:rsidR="000D64E9" w:rsidTr="00F532A8">
        <w:tc>
          <w:tcPr>
            <w:tcW w:w="3227" w:type="dxa"/>
          </w:tcPr>
          <w:p w:rsidR="000D64E9" w:rsidRPr="00FE57D9" w:rsidRDefault="000D64E9" w:rsidP="00F532A8">
            <w:pPr>
              <w:rPr>
                <w:rFonts w:ascii="Times New Roman" w:hAnsi="Times New Roman" w:cs="Times New Roman"/>
                <w:b/>
                <w:sz w:val="28"/>
                <w:szCs w:val="28"/>
                <w:lang w:val="en-US"/>
              </w:rPr>
            </w:pPr>
            <w:r>
              <w:rPr>
                <w:rFonts w:ascii="Times New Roman" w:hAnsi="Times New Roman" w:cs="Times New Roman"/>
                <w:b/>
                <w:sz w:val="28"/>
                <w:szCs w:val="28"/>
                <w:lang w:val="en-US"/>
              </w:rPr>
              <w:t>F</w:t>
            </w:r>
            <w:r w:rsidRPr="00FE57D9">
              <w:rPr>
                <w:rFonts w:ascii="Times New Roman" w:hAnsi="Times New Roman" w:cs="Times New Roman"/>
                <w:b/>
                <w:sz w:val="28"/>
                <w:szCs w:val="28"/>
                <w:lang w:val="en-US"/>
              </w:rPr>
              <w:t xml:space="preserve">orm of the </w:t>
            </w:r>
            <w:r w:rsidR="009D5B60">
              <w:rPr>
                <w:rFonts w:ascii="Times New Roman" w:hAnsi="Times New Roman" w:cs="Times New Roman"/>
                <w:b/>
                <w:sz w:val="28"/>
                <w:szCs w:val="28"/>
                <w:lang w:val="en-US"/>
              </w:rPr>
              <w:t xml:space="preserve">intermediate </w:t>
            </w:r>
            <w:r w:rsidRPr="00FE57D9">
              <w:rPr>
                <w:rFonts w:ascii="Times New Roman" w:hAnsi="Times New Roman" w:cs="Times New Roman"/>
                <w:b/>
                <w:sz w:val="28"/>
                <w:szCs w:val="28"/>
                <w:lang w:val="en-US"/>
              </w:rPr>
              <w:t>assessment (credit / differentiated credit / exam)</w:t>
            </w:r>
          </w:p>
        </w:tc>
        <w:tc>
          <w:tcPr>
            <w:tcW w:w="6344" w:type="dxa"/>
          </w:tcPr>
          <w:p w:rsidR="000D64E9" w:rsidRPr="00A35056" w:rsidRDefault="000D64E9" w:rsidP="00F532A8">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0D64E9" w:rsidRPr="002B7FB8" w:rsidTr="00F532A8">
        <w:tc>
          <w:tcPr>
            <w:tcW w:w="3227" w:type="dxa"/>
          </w:tcPr>
          <w:p w:rsidR="000D64E9" w:rsidRPr="000D64E9" w:rsidRDefault="000D64E9" w:rsidP="00F532A8">
            <w:pPr>
              <w:rPr>
                <w:rFonts w:ascii="Times New Roman" w:hAnsi="Times New Roman" w:cs="Times New Roman"/>
                <w:b/>
                <w:sz w:val="28"/>
                <w:szCs w:val="28"/>
                <w:lang w:val="en-US"/>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w:t>
            </w:r>
            <w:proofErr w:type="spellEnd"/>
            <w:r>
              <w:rPr>
                <w:rFonts w:ascii="Times New Roman" w:hAnsi="Times New Roman" w:cs="Times New Roman"/>
                <w:b/>
                <w:sz w:val="28"/>
                <w:szCs w:val="28"/>
                <w:lang w:val="en-US"/>
              </w:rPr>
              <w:t xml:space="preserve"> hours</w:t>
            </w:r>
          </w:p>
        </w:tc>
        <w:tc>
          <w:tcPr>
            <w:tcW w:w="6344" w:type="dxa"/>
          </w:tcPr>
          <w:p w:rsidR="000D64E9" w:rsidRPr="002B7FB8" w:rsidRDefault="000D64E9" w:rsidP="00F532A8">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0D64E9" w:rsidRPr="00376357" w:rsidTr="00F532A8">
        <w:tc>
          <w:tcPr>
            <w:tcW w:w="3227" w:type="dxa"/>
          </w:tcPr>
          <w:p w:rsidR="000D64E9" w:rsidRPr="002B7FB8" w:rsidRDefault="000D64E9" w:rsidP="00F532A8">
            <w:pPr>
              <w:rPr>
                <w:rFonts w:ascii="Times New Roman" w:hAnsi="Times New Roman" w:cs="Times New Roman"/>
                <w:b/>
                <w:sz w:val="28"/>
                <w:szCs w:val="28"/>
                <w:lang w:val="en-US"/>
              </w:rPr>
            </w:pPr>
            <w:r>
              <w:rPr>
                <w:rFonts w:ascii="Times New Roman" w:hAnsi="Times New Roman" w:cs="Times New Roman"/>
                <w:b/>
                <w:sz w:val="28"/>
                <w:szCs w:val="28"/>
                <w:lang w:val="en-US"/>
              </w:rPr>
              <w:t>C</w:t>
            </w:r>
            <w:r w:rsidRPr="002B7FB8">
              <w:rPr>
                <w:rFonts w:ascii="Times New Roman" w:hAnsi="Times New Roman" w:cs="Times New Roman"/>
                <w:b/>
                <w:sz w:val="28"/>
                <w:szCs w:val="28"/>
                <w:lang w:val="en-US"/>
              </w:rPr>
              <w:t>ompetencies</w:t>
            </w:r>
          </w:p>
        </w:tc>
        <w:tc>
          <w:tcPr>
            <w:tcW w:w="6344" w:type="dxa"/>
          </w:tcPr>
          <w:p w:rsidR="000D64E9" w:rsidRPr="00D13E6C" w:rsidRDefault="000D64E9" w:rsidP="00F532A8">
            <w:p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SC-9: Analyze the main tendencies of the phonology development</w:t>
            </w:r>
          </w:p>
        </w:tc>
      </w:tr>
      <w:tr w:rsidR="000D64E9" w:rsidRPr="00376357" w:rsidTr="00F532A8">
        <w:tc>
          <w:tcPr>
            <w:tcW w:w="9571" w:type="dxa"/>
            <w:gridSpan w:val="2"/>
          </w:tcPr>
          <w:p w:rsidR="00CE2878" w:rsidRPr="00FE57D9" w:rsidRDefault="000D64E9" w:rsidP="00CE2878">
            <w:pPr>
              <w:jc w:val="center"/>
              <w:rPr>
                <w:rFonts w:ascii="Times New Roman" w:hAnsi="Times New Roman" w:cs="Times New Roman"/>
                <w:b/>
                <w:sz w:val="28"/>
                <w:szCs w:val="28"/>
                <w:lang w:val="en-US"/>
              </w:rPr>
            </w:pPr>
            <w:r w:rsidRPr="00FE57D9">
              <w:rPr>
                <w:rFonts w:ascii="Times New Roman" w:hAnsi="Times New Roman" w:cs="Times New Roman"/>
                <w:b/>
                <w:sz w:val="28"/>
                <w:szCs w:val="28"/>
                <w:lang w:val="en-US"/>
              </w:rPr>
              <w:t>Summary of the academic discipline:</w:t>
            </w:r>
          </w:p>
          <w:p w:rsidR="000D64E9" w:rsidRPr="007C3ECD" w:rsidRDefault="000D64E9" w:rsidP="00F532A8">
            <w:pPr>
              <w:shd w:val="clear" w:color="auto" w:fill="FFFFFF"/>
              <w:ind w:firstLine="703"/>
              <w:jc w:val="both"/>
              <w:outlineLvl w:val="0"/>
              <w:rPr>
                <w:rFonts w:ascii="Times New Roman" w:hAnsi="Times New Roman" w:cs="Times New Roman"/>
                <w:color w:val="000000"/>
                <w:sz w:val="28"/>
                <w:szCs w:val="28"/>
                <w:lang w:val="en-US"/>
              </w:rPr>
            </w:pPr>
            <w:r w:rsidRPr="007C3ECD">
              <w:rPr>
                <w:rFonts w:ascii="Times New Roman" w:hAnsi="Times New Roman" w:cs="Times New Roman"/>
                <w:color w:val="000000"/>
                <w:sz w:val="28"/>
                <w:szCs w:val="28"/>
                <w:lang w:val="en-US"/>
              </w:rPr>
              <w:t xml:space="preserve">The structure of the academic discipline "Theoretical Phonetics" has a systematic character and includes four interrelated levels of consideration of the issues of studying theoretical phonetics of the English language in the third semester. The wide coverage of the material involves consideration of general theoretical issues of the formation and development of phonetics, segmental and </w:t>
            </w:r>
            <w:proofErr w:type="spellStart"/>
            <w:r w:rsidRPr="007C3ECD">
              <w:rPr>
                <w:rFonts w:ascii="Times New Roman" w:hAnsi="Times New Roman" w:cs="Times New Roman"/>
                <w:color w:val="000000"/>
                <w:sz w:val="28"/>
                <w:szCs w:val="28"/>
                <w:lang w:val="en-US"/>
              </w:rPr>
              <w:t>suprasegmental</w:t>
            </w:r>
            <w:proofErr w:type="spellEnd"/>
            <w:r w:rsidRPr="007C3ECD">
              <w:rPr>
                <w:rFonts w:ascii="Times New Roman" w:hAnsi="Times New Roman" w:cs="Times New Roman"/>
                <w:color w:val="000000"/>
                <w:sz w:val="28"/>
                <w:szCs w:val="28"/>
                <w:lang w:val="en-US"/>
              </w:rPr>
              <w:t xml:space="preserve"> structures of the modern English language, pronunciation variants of the English language. Special attention is paid to the study of the British pronunciation norm, normative and non-normative pronunciation, the phonetic aspect of social and territorial dialects.</w:t>
            </w:r>
          </w:p>
        </w:tc>
      </w:tr>
    </w:tbl>
    <w:p w:rsidR="000D64E9" w:rsidRDefault="000D64E9" w:rsidP="000D64E9">
      <w:pPr>
        <w:spacing w:after="0" w:line="240" w:lineRule="auto"/>
        <w:ind w:firstLine="709"/>
        <w:jc w:val="center"/>
        <w:rPr>
          <w:rFonts w:ascii="Times New Roman" w:hAnsi="Times New Roman" w:cs="Times New Roman"/>
          <w:b/>
          <w:sz w:val="28"/>
          <w:szCs w:val="28"/>
          <w:lang w:val="en-US"/>
        </w:rPr>
      </w:pPr>
    </w:p>
    <w:p w:rsidR="000D64E9" w:rsidRDefault="000D64E9" w:rsidP="000D64E9">
      <w:pPr>
        <w:ind w:firstLine="708"/>
        <w:rPr>
          <w:rFonts w:ascii="Times New Roman" w:hAnsi="Times New Roman" w:cs="Times New Roman"/>
          <w:sz w:val="28"/>
          <w:szCs w:val="28"/>
          <w:lang w:val="en-US"/>
        </w:rPr>
      </w:pPr>
    </w:p>
    <w:p w:rsidR="00AA0194" w:rsidRPr="000D64E9" w:rsidRDefault="00AA0194">
      <w:pPr>
        <w:rPr>
          <w:lang w:val="en-US"/>
        </w:rPr>
      </w:pPr>
    </w:p>
    <w:sectPr w:rsidR="00AA0194" w:rsidRPr="000D6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E9"/>
    <w:rsid w:val="000D64E9"/>
    <w:rsid w:val="00376357"/>
    <w:rsid w:val="009D5B60"/>
    <w:rsid w:val="00AA0194"/>
    <w:rsid w:val="00CE2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2025-04-10T09:52:00Z</dcterms:created>
  <dcterms:modified xsi:type="dcterms:W3CDTF">2025-04-15T09:40:00Z</dcterms:modified>
</cp:coreProperties>
</file>