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D4111" w14:textId="77777777" w:rsidR="009675A6" w:rsidRPr="009675A6" w:rsidRDefault="009675A6" w:rsidP="009675A6">
      <w:pPr>
        <w:spacing w:after="0" w:line="240" w:lineRule="auto"/>
        <w:jc w:val="center"/>
        <w:rPr>
          <w:rFonts w:ascii="Times New Roman" w:hAnsi="Times New Roman"/>
          <w:b/>
          <w:sz w:val="28"/>
          <w:szCs w:val="28"/>
          <w:lang w:val="en-US"/>
        </w:rPr>
      </w:pPr>
      <w:r w:rsidRPr="009675A6">
        <w:rPr>
          <w:rFonts w:ascii="Times New Roman" w:hAnsi="Times New Roman"/>
          <w:b/>
          <w:sz w:val="28"/>
          <w:szCs w:val="28"/>
          <w:lang w:val="en-US"/>
        </w:rPr>
        <w:t>The name of the academic discipline:</w:t>
      </w:r>
    </w:p>
    <w:p w14:paraId="6A75DBAD" w14:textId="415E766E" w:rsidR="009675A6" w:rsidRPr="009675A6" w:rsidRDefault="009675A6" w:rsidP="009675A6">
      <w:pPr>
        <w:spacing w:after="0" w:line="240" w:lineRule="auto"/>
        <w:jc w:val="center"/>
        <w:rPr>
          <w:rFonts w:ascii="Times New Roman" w:hAnsi="Times New Roman"/>
          <w:b/>
          <w:sz w:val="28"/>
          <w:szCs w:val="28"/>
          <w:lang w:val="en-US"/>
        </w:rPr>
      </w:pPr>
      <w:r w:rsidRPr="009675A6">
        <w:rPr>
          <w:rFonts w:ascii="Times New Roman" w:hAnsi="Times New Roman"/>
          <w:b/>
          <w:sz w:val="28"/>
          <w:szCs w:val="28"/>
          <w:lang w:val="en-US"/>
        </w:rPr>
        <w:t>“</w:t>
      </w:r>
      <w:bookmarkStart w:id="0" w:name="_GoBack"/>
      <w:r>
        <w:rPr>
          <w:rFonts w:ascii="Times New Roman" w:hAnsi="Times New Roman"/>
          <w:b/>
          <w:sz w:val="28"/>
          <w:szCs w:val="28"/>
          <w:lang w:val="en-US"/>
        </w:rPr>
        <w:t>Modern P</w:t>
      </w:r>
      <w:r w:rsidRPr="009675A6">
        <w:rPr>
          <w:rFonts w:ascii="Times New Roman" w:hAnsi="Times New Roman"/>
          <w:b/>
          <w:sz w:val="28"/>
          <w:szCs w:val="28"/>
          <w:lang w:val="en-US"/>
        </w:rPr>
        <w:t xml:space="preserve">olitical </w:t>
      </w:r>
      <w:r>
        <w:rPr>
          <w:rFonts w:ascii="Times New Roman" w:hAnsi="Times New Roman"/>
          <w:b/>
          <w:sz w:val="28"/>
          <w:szCs w:val="28"/>
          <w:lang w:val="en-US"/>
        </w:rPr>
        <w:t>E</w:t>
      </w:r>
      <w:r w:rsidRPr="009675A6">
        <w:rPr>
          <w:rFonts w:ascii="Times New Roman" w:hAnsi="Times New Roman"/>
          <w:b/>
          <w:sz w:val="28"/>
          <w:szCs w:val="28"/>
          <w:lang w:val="en-US"/>
        </w:rPr>
        <w:t>conomy</w:t>
      </w:r>
      <w:bookmarkEnd w:id="0"/>
      <w:r w:rsidRPr="009675A6">
        <w:rPr>
          <w:rFonts w:ascii="Times New Roman" w:hAnsi="Times New Roman"/>
          <w:b/>
          <w:sz w:val="28"/>
          <w:szCs w:val="28"/>
          <w:lang w:val="en-US"/>
        </w:rPr>
        <w:t>”</w:t>
      </w:r>
    </w:p>
    <w:p w14:paraId="46796605" w14:textId="77777777" w:rsidR="009675A6" w:rsidRPr="009675A6" w:rsidRDefault="009675A6" w:rsidP="009675A6">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9675A6" w:rsidRPr="009675A6" w14:paraId="3089B43E" w14:textId="77777777" w:rsidTr="009675A6">
        <w:tc>
          <w:tcPr>
            <w:tcW w:w="3227" w:type="dxa"/>
            <w:tcBorders>
              <w:top w:val="single" w:sz="4" w:space="0" w:color="auto"/>
              <w:left w:val="single" w:sz="4" w:space="0" w:color="auto"/>
              <w:bottom w:val="single" w:sz="4" w:space="0" w:color="auto"/>
              <w:right w:val="single" w:sz="4" w:space="0" w:color="auto"/>
            </w:tcBorders>
            <w:hideMark/>
          </w:tcPr>
          <w:p w14:paraId="3A4BB66B" w14:textId="77777777" w:rsidR="009675A6" w:rsidRPr="009675A6" w:rsidRDefault="009675A6" w:rsidP="009675A6">
            <w:pPr>
              <w:spacing w:after="0" w:line="240" w:lineRule="auto"/>
              <w:rPr>
                <w:rFonts w:ascii="Times New Roman" w:eastAsia="Times New Roman" w:hAnsi="Times New Roman"/>
                <w:b/>
                <w:iCs/>
                <w:color w:val="000000"/>
                <w:w w:val="107"/>
                <w:sz w:val="28"/>
                <w:szCs w:val="28"/>
                <w:lang w:val="en-US"/>
              </w:rPr>
            </w:pPr>
            <w:r w:rsidRPr="009675A6">
              <w:rPr>
                <w:rStyle w:val="a3"/>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05A1F03B" w14:textId="77777777" w:rsidR="009675A6" w:rsidRPr="009675A6" w:rsidRDefault="009675A6" w:rsidP="009675A6">
            <w:pPr>
              <w:spacing w:after="0" w:line="240" w:lineRule="auto"/>
              <w:rPr>
                <w:rFonts w:ascii="Times New Roman" w:eastAsia="Times New Roman" w:hAnsi="Times New Roman"/>
                <w:color w:val="000000"/>
                <w:sz w:val="28"/>
                <w:szCs w:val="28"/>
                <w:lang w:val="en-US"/>
              </w:rPr>
            </w:pPr>
            <w:r w:rsidRPr="009675A6">
              <w:rPr>
                <w:rFonts w:ascii="Times New Roman" w:hAnsi="Times New Roman"/>
                <w:sz w:val="28"/>
                <w:szCs w:val="28"/>
              </w:rPr>
              <w:t xml:space="preserve">6-05-0313-01 </w:t>
            </w:r>
            <w:r w:rsidRPr="009675A6">
              <w:rPr>
                <w:rFonts w:ascii="Times New Roman" w:hAnsi="Times New Roman"/>
                <w:sz w:val="28"/>
                <w:szCs w:val="28"/>
                <w:lang w:val="en-US"/>
              </w:rPr>
              <w:t>Psychology</w:t>
            </w:r>
          </w:p>
        </w:tc>
      </w:tr>
      <w:tr w:rsidR="009675A6" w:rsidRPr="009675A6" w14:paraId="3767081B" w14:textId="77777777" w:rsidTr="009675A6">
        <w:tc>
          <w:tcPr>
            <w:tcW w:w="3227" w:type="dxa"/>
            <w:tcBorders>
              <w:top w:val="single" w:sz="4" w:space="0" w:color="auto"/>
              <w:left w:val="single" w:sz="4" w:space="0" w:color="auto"/>
              <w:bottom w:val="single" w:sz="4" w:space="0" w:color="auto"/>
              <w:right w:val="single" w:sz="4" w:space="0" w:color="auto"/>
            </w:tcBorders>
            <w:hideMark/>
          </w:tcPr>
          <w:p w14:paraId="2DD479D4" w14:textId="77777777" w:rsidR="009675A6" w:rsidRPr="009675A6" w:rsidRDefault="009675A6" w:rsidP="009675A6">
            <w:pPr>
              <w:spacing w:after="0" w:line="240" w:lineRule="auto"/>
              <w:rPr>
                <w:rFonts w:ascii="Times New Roman" w:eastAsia="Times New Roman" w:hAnsi="Times New Roman"/>
                <w:b/>
                <w:iCs/>
                <w:color w:val="000000"/>
                <w:w w:val="107"/>
                <w:sz w:val="28"/>
                <w:szCs w:val="28"/>
                <w:lang w:val="en-US"/>
              </w:rPr>
            </w:pPr>
            <w:r w:rsidRPr="009675A6">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4B52828C" w14:textId="277485F4" w:rsidR="009675A6" w:rsidRPr="009675A6" w:rsidRDefault="009675A6" w:rsidP="009675A6">
            <w:pPr>
              <w:spacing w:after="0" w:line="240" w:lineRule="auto"/>
              <w:rPr>
                <w:rFonts w:ascii="Times New Roman" w:hAnsi="Times New Roman"/>
                <w:sz w:val="28"/>
                <w:szCs w:val="28"/>
              </w:rPr>
            </w:pPr>
            <w:r w:rsidRPr="009675A6">
              <w:rPr>
                <w:rFonts w:ascii="Times New Roman" w:hAnsi="Times New Roman"/>
                <w:sz w:val="28"/>
                <w:szCs w:val="28"/>
              </w:rPr>
              <w:t>2</w:t>
            </w:r>
          </w:p>
        </w:tc>
      </w:tr>
      <w:tr w:rsidR="009675A6" w:rsidRPr="009675A6" w14:paraId="4DF9CB41" w14:textId="77777777" w:rsidTr="009675A6">
        <w:tc>
          <w:tcPr>
            <w:tcW w:w="3227" w:type="dxa"/>
            <w:tcBorders>
              <w:top w:val="single" w:sz="4" w:space="0" w:color="auto"/>
              <w:left w:val="single" w:sz="4" w:space="0" w:color="auto"/>
              <w:bottom w:val="single" w:sz="4" w:space="0" w:color="auto"/>
              <w:right w:val="single" w:sz="4" w:space="0" w:color="auto"/>
            </w:tcBorders>
            <w:hideMark/>
          </w:tcPr>
          <w:p w14:paraId="06AEC615" w14:textId="77777777" w:rsidR="009675A6" w:rsidRPr="009675A6" w:rsidRDefault="009675A6" w:rsidP="009675A6">
            <w:pPr>
              <w:spacing w:after="0" w:line="240" w:lineRule="auto"/>
              <w:rPr>
                <w:rFonts w:ascii="Times New Roman" w:eastAsia="Times New Roman" w:hAnsi="Times New Roman"/>
                <w:b/>
                <w:iCs/>
                <w:color w:val="000000"/>
                <w:w w:val="107"/>
                <w:sz w:val="28"/>
                <w:szCs w:val="28"/>
                <w:lang w:val="en-US"/>
              </w:rPr>
            </w:pPr>
            <w:r w:rsidRPr="009675A6">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9F1D809" w14:textId="081E2D2D" w:rsidR="009675A6" w:rsidRPr="009675A6" w:rsidRDefault="009675A6" w:rsidP="009675A6">
            <w:pPr>
              <w:spacing w:after="0" w:line="240" w:lineRule="auto"/>
              <w:rPr>
                <w:rFonts w:ascii="Times New Roman" w:hAnsi="Times New Roman"/>
                <w:sz w:val="28"/>
                <w:szCs w:val="28"/>
              </w:rPr>
            </w:pPr>
            <w:r w:rsidRPr="009675A6">
              <w:rPr>
                <w:rFonts w:ascii="Times New Roman" w:hAnsi="Times New Roman"/>
                <w:sz w:val="28"/>
                <w:szCs w:val="28"/>
              </w:rPr>
              <w:t>4</w:t>
            </w:r>
          </w:p>
        </w:tc>
      </w:tr>
      <w:tr w:rsidR="009675A6" w:rsidRPr="009675A6" w14:paraId="48B1DA23" w14:textId="77777777" w:rsidTr="009675A6">
        <w:tc>
          <w:tcPr>
            <w:tcW w:w="3227" w:type="dxa"/>
            <w:tcBorders>
              <w:top w:val="single" w:sz="4" w:space="0" w:color="auto"/>
              <w:left w:val="single" w:sz="4" w:space="0" w:color="auto"/>
              <w:bottom w:val="single" w:sz="4" w:space="0" w:color="auto"/>
              <w:right w:val="single" w:sz="4" w:space="0" w:color="auto"/>
            </w:tcBorders>
            <w:hideMark/>
          </w:tcPr>
          <w:p w14:paraId="02F74B5E" w14:textId="77777777" w:rsidR="009675A6" w:rsidRPr="009675A6" w:rsidRDefault="009675A6" w:rsidP="009675A6">
            <w:pPr>
              <w:spacing w:after="0" w:line="240" w:lineRule="auto"/>
              <w:rPr>
                <w:rFonts w:ascii="Times New Roman" w:eastAsia="Times New Roman" w:hAnsi="Times New Roman"/>
                <w:b/>
                <w:iCs/>
                <w:color w:val="000000"/>
                <w:w w:val="107"/>
                <w:sz w:val="28"/>
                <w:szCs w:val="28"/>
                <w:lang w:val="en-US"/>
              </w:rPr>
            </w:pPr>
            <w:r w:rsidRPr="009675A6">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641304F3" w14:textId="0FDB3C15" w:rsidR="009675A6" w:rsidRPr="009675A6" w:rsidRDefault="009675A6" w:rsidP="009675A6">
            <w:pPr>
              <w:spacing w:after="0" w:line="240" w:lineRule="auto"/>
              <w:jc w:val="both"/>
              <w:rPr>
                <w:rFonts w:ascii="Times New Roman" w:eastAsia="Times New Roman" w:hAnsi="Times New Roman"/>
                <w:sz w:val="28"/>
                <w:szCs w:val="28"/>
              </w:rPr>
            </w:pPr>
            <w:r w:rsidRPr="009675A6">
              <w:rPr>
                <w:rFonts w:ascii="Times New Roman" w:hAnsi="Times New Roman"/>
                <w:sz w:val="28"/>
                <w:szCs w:val="28"/>
              </w:rPr>
              <w:t>54</w:t>
            </w:r>
          </w:p>
        </w:tc>
      </w:tr>
      <w:tr w:rsidR="009675A6" w:rsidRPr="009675A6" w14:paraId="53CB6593" w14:textId="77777777" w:rsidTr="009675A6">
        <w:tc>
          <w:tcPr>
            <w:tcW w:w="3227" w:type="dxa"/>
            <w:vMerge w:val="restart"/>
            <w:tcBorders>
              <w:top w:val="single" w:sz="4" w:space="0" w:color="auto"/>
              <w:left w:val="single" w:sz="4" w:space="0" w:color="auto"/>
              <w:bottom w:val="single" w:sz="4" w:space="0" w:color="auto"/>
              <w:right w:val="single" w:sz="4" w:space="0" w:color="auto"/>
            </w:tcBorders>
            <w:hideMark/>
          </w:tcPr>
          <w:p w14:paraId="6A0A44DB" w14:textId="77777777" w:rsidR="009675A6" w:rsidRPr="009675A6" w:rsidRDefault="009675A6" w:rsidP="009675A6">
            <w:pPr>
              <w:spacing w:after="0" w:line="240" w:lineRule="auto"/>
              <w:rPr>
                <w:rFonts w:ascii="Times New Roman" w:eastAsia="Times New Roman" w:hAnsi="Times New Roman"/>
                <w:b/>
                <w:iCs/>
                <w:w w:val="107"/>
                <w:sz w:val="28"/>
                <w:szCs w:val="28"/>
                <w:lang w:val="en-US"/>
              </w:rPr>
            </w:pPr>
            <w:r w:rsidRPr="009675A6">
              <w:rPr>
                <w:rFonts w:ascii="Times New Roman" w:hAnsi="Times New Roman"/>
                <w:b/>
                <w:sz w:val="28"/>
                <w:szCs w:val="28"/>
                <w:lang w:val="en-US"/>
              </w:rPr>
              <w:t>Lectures</w:t>
            </w:r>
          </w:p>
          <w:p w14:paraId="27008517" w14:textId="77777777" w:rsidR="009675A6" w:rsidRPr="009675A6" w:rsidRDefault="009675A6" w:rsidP="009675A6">
            <w:pPr>
              <w:spacing w:after="0" w:line="240" w:lineRule="auto"/>
              <w:rPr>
                <w:rFonts w:ascii="Times New Roman" w:hAnsi="Times New Roman"/>
                <w:b/>
                <w:sz w:val="28"/>
                <w:szCs w:val="28"/>
                <w:lang w:val="en-US"/>
              </w:rPr>
            </w:pPr>
            <w:r w:rsidRPr="009675A6">
              <w:rPr>
                <w:rFonts w:ascii="Times New Roman" w:hAnsi="Times New Roman"/>
                <w:b/>
                <w:sz w:val="28"/>
                <w:szCs w:val="28"/>
                <w:lang w:val="en-US"/>
              </w:rPr>
              <w:t xml:space="preserve">Seminar classes </w:t>
            </w:r>
          </w:p>
          <w:p w14:paraId="59FE7CAD" w14:textId="77777777" w:rsidR="009675A6" w:rsidRPr="009675A6" w:rsidRDefault="009675A6" w:rsidP="009675A6">
            <w:pPr>
              <w:spacing w:after="0" w:line="240" w:lineRule="auto"/>
              <w:rPr>
                <w:rFonts w:ascii="Times New Roman" w:hAnsi="Times New Roman"/>
                <w:b/>
                <w:color w:val="000000"/>
                <w:sz w:val="28"/>
                <w:szCs w:val="28"/>
                <w:lang w:val="en-US"/>
              </w:rPr>
            </w:pPr>
            <w:r w:rsidRPr="009675A6">
              <w:rPr>
                <w:rFonts w:ascii="Times New Roman" w:hAnsi="Times New Roman"/>
                <w:b/>
                <w:sz w:val="28"/>
                <w:szCs w:val="28"/>
                <w:lang w:val="en-US"/>
              </w:rPr>
              <w:t>Practical classes</w:t>
            </w:r>
          </w:p>
          <w:p w14:paraId="1301D0F7" w14:textId="77777777" w:rsidR="009675A6" w:rsidRPr="009675A6" w:rsidRDefault="009675A6" w:rsidP="009675A6">
            <w:pPr>
              <w:spacing w:after="0" w:line="240" w:lineRule="auto"/>
              <w:rPr>
                <w:rFonts w:ascii="Times New Roman" w:eastAsia="Times New Roman" w:hAnsi="Times New Roman"/>
                <w:b/>
                <w:iCs/>
                <w:color w:val="000000"/>
                <w:w w:val="107"/>
                <w:sz w:val="28"/>
                <w:szCs w:val="28"/>
                <w:lang w:val="en-US"/>
              </w:rPr>
            </w:pPr>
            <w:r w:rsidRPr="009675A6">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7BA5E95" w14:textId="5F67EC98" w:rsidR="009675A6" w:rsidRPr="009675A6" w:rsidRDefault="009675A6" w:rsidP="009675A6">
            <w:pPr>
              <w:spacing w:after="0" w:line="240" w:lineRule="auto"/>
              <w:jc w:val="both"/>
              <w:rPr>
                <w:rFonts w:ascii="Times New Roman" w:hAnsi="Times New Roman"/>
                <w:sz w:val="28"/>
                <w:szCs w:val="28"/>
              </w:rPr>
            </w:pPr>
            <w:r w:rsidRPr="009675A6">
              <w:rPr>
                <w:rFonts w:ascii="Times New Roman" w:hAnsi="Times New Roman"/>
                <w:sz w:val="28"/>
                <w:szCs w:val="28"/>
              </w:rPr>
              <w:t>32</w:t>
            </w:r>
          </w:p>
        </w:tc>
      </w:tr>
      <w:tr w:rsidR="009675A6" w:rsidRPr="009675A6" w14:paraId="2F353F18" w14:textId="77777777" w:rsidTr="009675A6">
        <w:tc>
          <w:tcPr>
            <w:tcW w:w="0" w:type="auto"/>
            <w:vMerge/>
            <w:tcBorders>
              <w:top w:val="single" w:sz="4" w:space="0" w:color="auto"/>
              <w:left w:val="single" w:sz="4" w:space="0" w:color="auto"/>
              <w:bottom w:val="single" w:sz="4" w:space="0" w:color="auto"/>
              <w:right w:val="single" w:sz="4" w:space="0" w:color="auto"/>
            </w:tcBorders>
            <w:vAlign w:val="center"/>
            <w:hideMark/>
          </w:tcPr>
          <w:p w14:paraId="3D04A460" w14:textId="77777777" w:rsidR="009675A6" w:rsidRPr="009675A6" w:rsidRDefault="009675A6" w:rsidP="009675A6">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622C6E5" w14:textId="7B94A240" w:rsidR="009675A6" w:rsidRPr="009675A6" w:rsidRDefault="009675A6" w:rsidP="009675A6">
            <w:pPr>
              <w:spacing w:after="0" w:line="240" w:lineRule="auto"/>
              <w:rPr>
                <w:rFonts w:ascii="Times New Roman" w:hAnsi="Times New Roman"/>
                <w:sz w:val="28"/>
                <w:szCs w:val="28"/>
              </w:rPr>
            </w:pPr>
            <w:r w:rsidRPr="009675A6">
              <w:rPr>
                <w:rFonts w:ascii="Times New Roman" w:hAnsi="Times New Roman"/>
                <w:sz w:val="28"/>
                <w:szCs w:val="28"/>
              </w:rPr>
              <w:t>22</w:t>
            </w:r>
          </w:p>
        </w:tc>
      </w:tr>
      <w:tr w:rsidR="009675A6" w:rsidRPr="009675A6" w14:paraId="391289A7" w14:textId="77777777" w:rsidTr="009675A6">
        <w:tc>
          <w:tcPr>
            <w:tcW w:w="0" w:type="auto"/>
            <w:vMerge/>
            <w:tcBorders>
              <w:top w:val="single" w:sz="4" w:space="0" w:color="auto"/>
              <w:left w:val="single" w:sz="4" w:space="0" w:color="auto"/>
              <w:bottom w:val="single" w:sz="4" w:space="0" w:color="auto"/>
              <w:right w:val="single" w:sz="4" w:space="0" w:color="auto"/>
            </w:tcBorders>
            <w:vAlign w:val="center"/>
            <w:hideMark/>
          </w:tcPr>
          <w:p w14:paraId="28C257F5" w14:textId="77777777" w:rsidR="009675A6" w:rsidRPr="009675A6" w:rsidRDefault="009675A6" w:rsidP="009675A6">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2B51C7C" w14:textId="6BA31C90" w:rsidR="009675A6" w:rsidRPr="009675A6" w:rsidRDefault="009675A6" w:rsidP="009675A6">
            <w:pPr>
              <w:spacing w:after="0" w:line="240" w:lineRule="auto"/>
              <w:rPr>
                <w:rFonts w:ascii="Times New Roman" w:hAnsi="Times New Roman"/>
                <w:sz w:val="28"/>
                <w:szCs w:val="28"/>
              </w:rPr>
            </w:pPr>
            <w:r w:rsidRPr="009675A6">
              <w:rPr>
                <w:rFonts w:ascii="Times New Roman" w:hAnsi="Times New Roman"/>
                <w:sz w:val="28"/>
                <w:szCs w:val="28"/>
              </w:rPr>
              <w:t>-</w:t>
            </w:r>
          </w:p>
        </w:tc>
      </w:tr>
      <w:tr w:rsidR="009675A6" w:rsidRPr="009675A6" w14:paraId="53148B66" w14:textId="77777777" w:rsidTr="009675A6">
        <w:tc>
          <w:tcPr>
            <w:tcW w:w="0" w:type="auto"/>
            <w:vMerge/>
            <w:tcBorders>
              <w:top w:val="single" w:sz="4" w:space="0" w:color="auto"/>
              <w:left w:val="single" w:sz="4" w:space="0" w:color="auto"/>
              <w:bottom w:val="single" w:sz="4" w:space="0" w:color="auto"/>
              <w:right w:val="single" w:sz="4" w:space="0" w:color="auto"/>
            </w:tcBorders>
            <w:vAlign w:val="center"/>
            <w:hideMark/>
          </w:tcPr>
          <w:p w14:paraId="1737A5E2" w14:textId="77777777" w:rsidR="009675A6" w:rsidRPr="009675A6" w:rsidRDefault="009675A6" w:rsidP="009675A6">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CE39D40" w14:textId="668E715D" w:rsidR="009675A6" w:rsidRPr="009675A6" w:rsidRDefault="009675A6" w:rsidP="009675A6">
            <w:pPr>
              <w:spacing w:after="0" w:line="240" w:lineRule="auto"/>
              <w:rPr>
                <w:rFonts w:ascii="Times New Roman" w:hAnsi="Times New Roman"/>
                <w:sz w:val="28"/>
                <w:szCs w:val="28"/>
              </w:rPr>
            </w:pPr>
            <w:r w:rsidRPr="009675A6">
              <w:rPr>
                <w:rFonts w:ascii="Times New Roman" w:hAnsi="Times New Roman"/>
                <w:sz w:val="28"/>
                <w:szCs w:val="28"/>
              </w:rPr>
              <w:t>-</w:t>
            </w:r>
          </w:p>
        </w:tc>
      </w:tr>
      <w:tr w:rsidR="009675A6" w:rsidRPr="009675A6" w14:paraId="23C6F4E4" w14:textId="77777777" w:rsidTr="009675A6">
        <w:tc>
          <w:tcPr>
            <w:tcW w:w="3227" w:type="dxa"/>
            <w:tcBorders>
              <w:top w:val="single" w:sz="4" w:space="0" w:color="auto"/>
              <w:left w:val="single" w:sz="4" w:space="0" w:color="auto"/>
              <w:bottom w:val="single" w:sz="4" w:space="0" w:color="auto"/>
              <w:right w:val="single" w:sz="4" w:space="0" w:color="auto"/>
            </w:tcBorders>
            <w:hideMark/>
          </w:tcPr>
          <w:p w14:paraId="56349827" w14:textId="77777777" w:rsidR="009675A6" w:rsidRPr="009675A6" w:rsidRDefault="009675A6" w:rsidP="009675A6">
            <w:pPr>
              <w:spacing w:after="0" w:line="240" w:lineRule="auto"/>
              <w:rPr>
                <w:rFonts w:ascii="Times New Roman" w:eastAsia="Times New Roman" w:hAnsi="Times New Roman"/>
                <w:b/>
                <w:iCs/>
                <w:color w:val="000000"/>
                <w:w w:val="107"/>
                <w:sz w:val="28"/>
                <w:szCs w:val="28"/>
                <w:lang w:val="en-US"/>
              </w:rPr>
            </w:pPr>
            <w:r w:rsidRPr="009675A6">
              <w:rPr>
                <w:rFonts w:ascii="Times New Roman" w:hAnsi="Times New Roman"/>
                <w:b/>
                <w:sz w:val="28"/>
                <w:szCs w:val="28"/>
                <w:lang w:val="en-US"/>
              </w:rPr>
              <w:t>Form of the current assessment (</w:t>
            </w:r>
            <w:r w:rsidRPr="009675A6">
              <w:rPr>
                <w:rFonts w:ascii="Times New Roman" w:hAnsi="Times New Roman"/>
                <w:b/>
                <w:i/>
                <w:sz w:val="28"/>
                <w:szCs w:val="28"/>
                <w:lang w:val="en-US"/>
              </w:rPr>
              <w:t>credit/ graded credit /exam</w:t>
            </w:r>
            <w:r w:rsidRPr="009675A6">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ABDF0AD" w14:textId="77777777" w:rsidR="009675A6" w:rsidRPr="009675A6" w:rsidRDefault="009675A6" w:rsidP="009675A6">
            <w:pPr>
              <w:spacing w:after="0" w:line="240" w:lineRule="auto"/>
              <w:rPr>
                <w:rFonts w:ascii="Times New Roman" w:eastAsia="Times New Roman" w:hAnsi="Times New Roman"/>
                <w:color w:val="000000"/>
                <w:sz w:val="28"/>
                <w:szCs w:val="28"/>
                <w:lang w:val="en-US"/>
              </w:rPr>
            </w:pPr>
            <w:r w:rsidRPr="009675A6">
              <w:rPr>
                <w:rFonts w:ascii="Times New Roman" w:hAnsi="Times New Roman"/>
                <w:sz w:val="28"/>
                <w:szCs w:val="28"/>
                <w:lang w:val="en-US"/>
              </w:rPr>
              <w:t>exam</w:t>
            </w:r>
          </w:p>
        </w:tc>
      </w:tr>
      <w:tr w:rsidR="009675A6" w:rsidRPr="009675A6" w14:paraId="3DB2082C" w14:textId="77777777" w:rsidTr="009675A6">
        <w:tc>
          <w:tcPr>
            <w:tcW w:w="3227" w:type="dxa"/>
            <w:tcBorders>
              <w:top w:val="single" w:sz="4" w:space="0" w:color="auto"/>
              <w:left w:val="single" w:sz="4" w:space="0" w:color="auto"/>
              <w:bottom w:val="single" w:sz="4" w:space="0" w:color="auto"/>
              <w:right w:val="single" w:sz="4" w:space="0" w:color="auto"/>
            </w:tcBorders>
            <w:hideMark/>
          </w:tcPr>
          <w:p w14:paraId="22AD92B7" w14:textId="77777777" w:rsidR="009675A6" w:rsidRPr="009675A6" w:rsidRDefault="009675A6" w:rsidP="009675A6">
            <w:pPr>
              <w:spacing w:after="0" w:line="240" w:lineRule="auto"/>
              <w:rPr>
                <w:rFonts w:ascii="Times New Roman" w:eastAsia="Times New Roman" w:hAnsi="Times New Roman"/>
                <w:b/>
                <w:iCs/>
                <w:color w:val="000000"/>
                <w:w w:val="107"/>
                <w:sz w:val="28"/>
                <w:szCs w:val="28"/>
                <w:lang w:val="en-US"/>
              </w:rPr>
            </w:pPr>
            <w:r w:rsidRPr="009675A6">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77E23FAF" w14:textId="77777777" w:rsidR="009675A6" w:rsidRPr="009675A6" w:rsidRDefault="009675A6" w:rsidP="009675A6">
            <w:pPr>
              <w:spacing w:after="0" w:line="240" w:lineRule="auto"/>
              <w:rPr>
                <w:rFonts w:ascii="Times New Roman" w:eastAsia="Times New Roman" w:hAnsi="Times New Roman"/>
                <w:color w:val="000000"/>
                <w:sz w:val="28"/>
                <w:szCs w:val="28"/>
                <w:lang w:val="en-US"/>
              </w:rPr>
            </w:pPr>
            <w:r w:rsidRPr="009675A6">
              <w:rPr>
                <w:rFonts w:ascii="Times New Roman" w:hAnsi="Times New Roman"/>
                <w:sz w:val="28"/>
                <w:szCs w:val="28"/>
                <w:lang w:val="en-US"/>
              </w:rPr>
              <w:t>3</w:t>
            </w:r>
          </w:p>
        </w:tc>
      </w:tr>
      <w:tr w:rsidR="009675A6" w:rsidRPr="009653AD" w14:paraId="2DF0436E" w14:textId="77777777" w:rsidTr="009675A6">
        <w:tc>
          <w:tcPr>
            <w:tcW w:w="3227" w:type="dxa"/>
            <w:tcBorders>
              <w:top w:val="single" w:sz="4" w:space="0" w:color="auto"/>
              <w:left w:val="single" w:sz="4" w:space="0" w:color="auto"/>
              <w:bottom w:val="single" w:sz="4" w:space="0" w:color="auto"/>
              <w:right w:val="single" w:sz="4" w:space="0" w:color="auto"/>
            </w:tcBorders>
            <w:hideMark/>
          </w:tcPr>
          <w:p w14:paraId="71F05387" w14:textId="77777777" w:rsidR="009675A6" w:rsidRPr="009675A6" w:rsidRDefault="009675A6" w:rsidP="009675A6">
            <w:pPr>
              <w:spacing w:after="0" w:line="240" w:lineRule="auto"/>
              <w:rPr>
                <w:rFonts w:ascii="Times New Roman" w:eastAsia="Times New Roman" w:hAnsi="Times New Roman"/>
                <w:b/>
                <w:iCs/>
                <w:color w:val="000000"/>
                <w:w w:val="107"/>
                <w:sz w:val="28"/>
                <w:szCs w:val="28"/>
                <w:lang w:val="en-US"/>
              </w:rPr>
            </w:pPr>
            <w:r w:rsidRPr="009675A6">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322E1BE1" w14:textId="721BAF1A" w:rsidR="009675A6" w:rsidRPr="009675A6" w:rsidRDefault="009675A6" w:rsidP="009675A6">
            <w:pPr>
              <w:spacing w:after="0" w:line="240" w:lineRule="auto"/>
              <w:ind w:right="-2"/>
              <w:jc w:val="both"/>
              <w:rPr>
                <w:rFonts w:ascii="Times New Roman" w:eastAsia="Times New Roman" w:hAnsi="Times New Roman"/>
                <w:color w:val="000000"/>
                <w:sz w:val="28"/>
                <w:szCs w:val="28"/>
                <w:lang w:val="en-US"/>
              </w:rPr>
            </w:pPr>
            <w:r w:rsidRPr="009675A6">
              <w:rPr>
                <w:rFonts w:ascii="Times New Roman" w:hAnsi="Times New Roman"/>
                <w:sz w:val="28"/>
                <w:szCs w:val="28"/>
                <w:lang w:val="en-US"/>
              </w:rPr>
              <w:t>Have the ability to analyze the economic system of society in its dynamics, the laws of its functioning and development in order to understand the factors of the emergence and directions of development of modern socio-economic systems, their ability to satisfy the needs of people, identify the factors and mechanisms of political and socio-economic processes, use the tools of economic analysis to assess the political process of making economic decisions and the effectiveness of economic policy.</w:t>
            </w:r>
          </w:p>
        </w:tc>
      </w:tr>
      <w:tr w:rsidR="009675A6" w:rsidRPr="009653AD" w14:paraId="0E58DF9E" w14:textId="77777777" w:rsidTr="009675A6">
        <w:tc>
          <w:tcPr>
            <w:tcW w:w="9570" w:type="dxa"/>
            <w:gridSpan w:val="2"/>
            <w:tcBorders>
              <w:top w:val="single" w:sz="4" w:space="0" w:color="auto"/>
              <w:left w:val="single" w:sz="4" w:space="0" w:color="auto"/>
              <w:bottom w:val="single" w:sz="4" w:space="0" w:color="auto"/>
              <w:right w:val="single" w:sz="4" w:space="0" w:color="auto"/>
            </w:tcBorders>
            <w:hideMark/>
          </w:tcPr>
          <w:p w14:paraId="7557B1BE" w14:textId="77777777" w:rsidR="009675A6" w:rsidRPr="009675A6" w:rsidRDefault="009675A6" w:rsidP="009675A6">
            <w:pPr>
              <w:spacing w:after="0" w:line="240" w:lineRule="auto"/>
              <w:jc w:val="center"/>
              <w:rPr>
                <w:rFonts w:ascii="Times New Roman" w:eastAsia="Times New Roman" w:hAnsi="Times New Roman"/>
                <w:b/>
                <w:iCs/>
                <w:w w:val="107"/>
                <w:sz w:val="28"/>
                <w:szCs w:val="28"/>
                <w:lang w:val="en-US"/>
              </w:rPr>
            </w:pPr>
            <w:r w:rsidRPr="009675A6">
              <w:rPr>
                <w:rFonts w:ascii="Times New Roman" w:hAnsi="Times New Roman"/>
                <w:b/>
                <w:sz w:val="28"/>
                <w:szCs w:val="28"/>
                <w:lang w:val="en-US"/>
              </w:rPr>
              <w:t>Summary of the academic discipline:</w:t>
            </w:r>
          </w:p>
          <w:p w14:paraId="03FC32BF" w14:textId="77777777" w:rsidR="009675A6" w:rsidRPr="009675A6" w:rsidRDefault="009675A6" w:rsidP="009675A6">
            <w:pPr>
              <w:autoSpaceDE w:val="0"/>
              <w:autoSpaceDN w:val="0"/>
              <w:adjustRightInd w:val="0"/>
              <w:spacing w:after="0" w:line="240" w:lineRule="auto"/>
              <w:ind w:firstLine="709"/>
              <w:jc w:val="both"/>
              <w:rPr>
                <w:rFonts w:ascii="Times New Roman" w:hAnsi="Times New Roman"/>
                <w:sz w:val="28"/>
                <w:szCs w:val="28"/>
                <w:lang w:val="en-US"/>
              </w:rPr>
            </w:pPr>
            <w:r w:rsidRPr="009675A6">
              <w:rPr>
                <w:rFonts w:ascii="Times New Roman" w:hAnsi="Times New Roman"/>
                <w:sz w:val="28"/>
                <w:szCs w:val="28"/>
                <w:lang w:val="en-US"/>
              </w:rPr>
              <w:t>The content of the academic discipline includes the following areas:</w:t>
            </w:r>
          </w:p>
          <w:p w14:paraId="7D33699A" w14:textId="77777777" w:rsidR="009675A6" w:rsidRPr="009675A6" w:rsidRDefault="009675A6" w:rsidP="009675A6">
            <w:pPr>
              <w:autoSpaceDE w:val="0"/>
              <w:autoSpaceDN w:val="0"/>
              <w:adjustRightInd w:val="0"/>
              <w:spacing w:after="0" w:line="240" w:lineRule="auto"/>
              <w:ind w:firstLine="709"/>
              <w:jc w:val="both"/>
              <w:rPr>
                <w:rFonts w:ascii="Times New Roman" w:hAnsi="Times New Roman"/>
                <w:sz w:val="28"/>
                <w:szCs w:val="28"/>
                <w:lang w:val="en-US"/>
              </w:rPr>
            </w:pPr>
            <w:r w:rsidRPr="009675A6">
              <w:rPr>
                <w:rFonts w:ascii="Times New Roman" w:hAnsi="Times New Roman"/>
                <w:sz w:val="28"/>
                <w:szCs w:val="28"/>
                <w:lang w:val="en-US"/>
              </w:rPr>
              <w:t>Subject and method of political economy.</w:t>
            </w:r>
          </w:p>
          <w:p w14:paraId="38673D32" w14:textId="77777777" w:rsidR="009675A6" w:rsidRPr="009675A6" w:rsidRDefault="009675A6" w:rsidP="009675A6">
            <w:pPr>
              <w:autoSpaceDE w:val="0"/>
              <w:autoSpaceDN w:val="0"/>
              <w:adjustRightInd w:val="0"/>
              <w:spacing w:after="0" w:line="240" w:lineRule="auto"/>
              <w:ind w:firstLine="709"/>
              <w:jc w:val="both"/>
              <w:rPr>
                <w:rFonts w:ascii="Times New Roman" w:hAnsi="Times New Roman"/>
                <w:sz w:val="28"/>
                <w:szCs w:val="28"/>
                <w:lang w:val="en-US"/>
              </w:rPr>
            </w:pPr>
            <w:r w:rsidRPr="009675A6">
              <w:rPr>
                <w:rFonts w:ascii="Times New Roman" w:hAnsi="Times New Roman"/>
                <w:sz w:val="28"/>
                <w:szCs w:val="28"/>
                <w:lang w:val="en-US"/>
              </w:rPr>
              <w:t>Basic concepts of political economy, economic laws and categories.</w:t>
            </w:r>
          </w:p>
          <w:p w14:paraId="6BA37191" w14:textId="77777777" w:rsidR="009675A6" w:rsidRPr="009675A6" w:rsidRDefault="009675A6" w:rsidP="009675A6">
            <w:pPr>
              <w:autoSpaceDE w:val="0"/>
              <w:autoSpaceDN w:val="0"/>
              <w:adjustRightInd w:val="0"/>
              <w:spacing w:after="0" w:line="240" w:lineRule="auto"/>
              <w:ind w:firstLine="709"/>
              <w:jc w:val="both"/>
              <w:rPr>
                <w:rFonts w:ascii="Times New Roman" w:hAnsi="Times New Roman"/>
                <w:sz w:val="28"/>
                <w:szCs w:val="28"/>
                <w:lang w:val="en-US"/>
              </w:rPr>
            </w:pPr>
            <w:r w:rsidRPr="009675A6">
              <w:rPr>
                <w:rFonts w:ascii="Times New Roman" w:hAnsi="Times New Roman"/>
                <w:sz w:val="28"/>
                <w:szCs w:val="28"/>
                <w:lang w:val="en-US"/>
              </w:rPr>
              <w:t>Measuring and evaluating the economy.</w:t>
            </w:r>
          </w:p>
          <w:p w14:paraId="7848AFAC" w14:textId="77777777" w:rsidR="009675A6" w:rsidRPr="009675A6" w:rsidRDefault="009675A6" w:rsidP="009675A6">
            <w:pPr>
              <w:autoSpaceDE w:val="0"/>
              <w:autoSpaceDN w:val="0"/>
              <w:adjustRightInd w:val="0"/>
              <w:spacing w:after="0" w:line="240" w:lineRule="auto"/>
              <w:ind w:firstLine="709"/>
              <w:jc w:val="both"/>
              <w:rPr>
                <w:rFonts w:ascii="Times New Roman" w:hAnsi="Times New Roman"/>
                <w:sz w:val="28"/>
                <w:szCs w:val="28"/>
                <w:lang w:val="en-US"/>
              </w:rPr>
            </w:pPr>
            <w:r w:rsidRPr="009675A6">
              <w:rPr>
                <w:rFonts w:ascii="Times New Roman" w:hAnsi="Times New Roman"/>
                <w:sz w:val="28"/>
                <w:szCs w:val="28"/>
                <w:lang w:val="en-US"/>
              </w:rPr>
              <w:t>International economic relations and national economic security.</w:t>
            </w:r>
          </w:p>
          <w:p w14:paraId="17885E2F" w14:textId="77777777" w:rsidR="009675A6" w:rsidRPr="009675A6" w:rsidRDefault="009675A6" w:rsidP="009675A6">
            <w:pPr>
              <w:autoSpaceDE w:val="0"/>
              <w:autoSpaceDN w:val="0"/>
              <w:adjustRightInd w:val="0"/>
              <w:spacing w:after="0" w:line="240" w:lineRule="auto"/>
              <w:ind w:firstLine="709"/>
              <w:jc w:val="both"/>
              <w:rPr>
                <w:rFonts w:ascii="Times New Roman" w:hAnsi="Times New Roman"/>
                <w:sz w:val="28"/>
                <w:szCs w:val="28"/>
                <w:lang w:val="en-US"/>
              </w:rPr>
            </w:pPr>
            <w:r w:rsidRPr="009675A6">
              <w:rPr>
                <w:rFonts w:ascii="Times New Roman" w:hAnsi="Times New Roman"/>
                <w:sz w:val="28"/>
                <w:szCs w:val="28"/>
                <w:lang w:val="en-US"/>
              </w:rPr>
              <w:t>Socio-economic formations and their historical forms.</w:t>
            </w:r>
          </w:p>
          <w:p w14:paraId="6591FEEC" w14:textId="77777777" w:rsidR="009675A6" w:rsidRPr="009675A6" w:rsidRDefault="009675A6" w:rsidP="009675A6">
            <w:pPr>
              <w:autoSpaceDE w:val="0"/>
              <w:autoSpaceDN w:val="0"/>
              <w:adjustRightInd w:val="0"/>
              <w:spacing w:after="0" w:line="240" w:lineRule="auto"/>
              <w:ind w:firstLine="709"/>
              <w:jc w:val="both"/>
              <w:rPr>
                <w:rFonts w:ascii="Times New Roman" w:hAnsi="Times New Roman"/>
                <w:sz w:val="28"/>
                <w:szCs w:val="28"/>
                <w:lang w:val="en-US"/>
              </w:rPr>
            </w:pPr>
            <w:r w:rsidRPr="009675A6">
              <w:rPr>
                <w:rFonts w:ascii="Times New Roman" w:hAnsi="Times New Roman"/>
                <w:sz w:val="28"/>
                <w:szCs w:val="28"/>
                <w:lang w:val="en-US"/>
              </w:rPr>
              <w:t>Models of socio-economic systems and the role of the state in their formation.</w:t>
            </w:r>
          </w:p>
          <w:p w14:paraId="2CED9960" w14:textId="77777777" w:rsidR="009675A6" w:rsidRPr="009675A6" w:rsidRDefault="009675A6" w:rsidP="009675A6">
            <w:pPr>
              <w:autoSpaceDE w:val="0"/>
              <w:autoSpaceDN w:val="0"/>
              <w:adjustRightInd w:val="0"/>
              <w:spacing w:after="0" w:line="240" w:lineRule="auto"/>
              <w:ind w:firstLine="709"/>
              <w:jc w:val="both"/>
              <w:rPr>
                <w:rFonts w:ascii="Times New Roman" w:hAnsi="Times New Roman"/>
                <w:sz w:val="28"/>
                <w:szCs w:val="28"/>
                <w:lang w:val="en-US"/>
              </w:rPr>
            </w:pPr>
            <w:r w:rsidRPr="009675A6">
              <w:rPr>
                <w:rFonts w:ascii="Times New Roman" w:hAnsi="Times New Roman"/>
                <w:sz w:val="28"/>
                <w:szCs w:val="28"/>
                <w:lang w:val="en-US"/>
              </w:rPr>
              <w:t>Political systems and economic development.</w:t>
            </w:r>
          </w:p>
          <w:p w14:paraId="3221B218" w14:textId="77777777" w:rsidR="009675A6" w:rsidRPr="009675A6" w:rsidRDefault="009675A6" w:rsidP="009675A6">
            <w:pPr>
              <w:autoSpaceDE w:val="0"/>
              <w:autoSpaceDN w:val="0"/>
              <w:adjustRightInd w:val="0"/>
              <w:spacing w:after="0" w:line="240" w:lineRule="auto"/>
              <w:ind w:firstLine="709"/>
              <w:jc w:val="both"/>
              <w:rPr>
                <w:rFonts w:ascii="Times New Roman" w:hAnsi="Times New Roman"/>
                <w:sz w:val="28"/>
                <w:szCs w:val="28"/>
                <w:lang w:val="en-US"/>
              </w:rPr>
            </w:pPr>
            <w:r w:rsidRPr="009675A6">
              <w:rPr>
                <w:rFonts w:ascii="Times New Roman" w:hAnsi="Times New Roman"/>
                <w:sz w:val="28"/>
                <w:szCs w:val="28"/>
                <w:lang w:val="en-US"/>
              </w:rPr>
              <w:t>Basic categories of geopolitics.</w:t>
            </w:r>
          </w:p>
          <w:p w14:paraId="51BA21BA" w14:textId="77777777" w:rsidR="009675A6" w:rsidRPr="009675A6" w:rsidRDefault="009675A6" w:rsidP="009675A6">
            <w:pPr>
              <w:autoSpaceDE w:val="0"/>
              <w:autoSpaceDN w:val="0"/>
              <w:adjustRightInd w:val="0"/>
              <w:spacing w:after="0" w:line="240" w:lineRule="auto"/>
              <w:ind w:firstLine="709"/>
              <w:jc w:val="both"/>
              <w:rPr>
                <w:rFonts w:ascii="Times New Roman" w:hAnsi="Times New Roman"/>
                <w:sz w:val="28"/>
                <w:szCs w:val="28"/>
                <w:lang w:val="en-US"/>
              </w:rPr>
            </w:pPr>
            <w:r w:rsidRPr="009675A6">
              <w:rPr>
                <w:rFonts w:ascii="Times New Roman" w:hAnsi="Times New Roman"/>
                <w:sz w:val="28"/>
                <w:szCs w:val="28"/>
                <w:lang w:val="en-US"/>
              </w:rPr>
              <w:t>Globalization and international regionalization.</w:t>
            </w:r>
          </w:p>
          <w:p w14:paraId="404ABD9C" w14:textId="6CACC2B2" w:rsidR="009675A6" w:rsidRPr="009675A6" w:rsidRDefault="009675A6" w:rsidP="009675A6">
            <w:pPr>
              <w:autoSpaceDE w:val="0"/>
              <w:autoSpaceDN w:val="0"/>
              <w:adjustRightInd w:val="0"/>
              <w:spacing w:after="0" w:line="240" w:lineRule="auto"/>
              <w:ind w:firstLine="709"/>
              <w:jc w:val="both"/>
              <w:rPr>
                <w:rFonts w:ascii="Times New Roman" w:eastAsia="Times New Roman" w:hAnsi="Times New Roman"/>
                <w:color w:val="000000"/>
                <w:sz w:val="28"/>
                <w:szCs w:val="28"/>
                <w:lang w:val="en-US"/>
              </w:rPr>
            </w:pPr>
            <w:r w:rsidRPr="009675A6">
              <w:rPr>
                <w:rFonts w:ascii="Times New Roman" w:hAnsi="Times New Roman"/>
                <w:sz w:val="28"/>
                <w:szCs w:val="28"/>
                <w:lang w:val="en-US"/>
              </w:rPr>
              <w:t>Trends in the development of the modern world order.</w:t>
            </w:r>
          </w:p>
        </w:tc>
      </w:tr>
    </w:tbl>
    <w:p w14:paraId="028770FE" w14:textId="77777777" w:rsidR="009675A6" w:rsidRPr="009675A6" w:rsidRDefault="009675A6" w:rsidP="009675A6">
      <w:pPr>
        <w:spacing w:after="0" w:line="240" w:lineRule="auto"/>
        <w:rPr>
          <w:rFonts w:ascii="Times New Roman" w:eastAsia="Times New Roman" w:hAnsi="Times New Roman"/>
          <w:sz w:val="28"/>
          <w:szCs w:val="28"/>
          <w:lang w:val="en-US"/>
        </w:rPr>
      </w:pPr>
    </w:p>
    <w:p w14:paraId="0724BB9A" w14:textId="77777777" w:rsidR="00C00AE2" w:rsidRPr="009675A6" w:rsidRDefault="00C00AE2" w:rsidP="009675A6">
      <w:pPr>
        <w:spacing w:after="0" w:line="240" w:lineRule="auto"/>
        <w:rPr>
          <w:rFonts w:ascii="Times New Roman" w:hAnsi="Times New Roman"/>
          <w:sz w:val="28"/>
          <w:szCs w:val="28"/>
          <w:lang w:val="en-US"/>
        </w:rPr>
      </w:pPr>
    </w:p>
    <w:sectPr w:rsidR="00C00AE2" w:rsidRPr="00967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0A"/>
    <w:rsid w:val="0002785C"/>
    <w:rsid w:val="003A3896"/>
    <w:rsid w:val="003C77A2"/>
    <w:rsid w:val="00461D10"/>
    <w:rsid w:val="004E5341"/>
    <w:rsid w:val="006C330A"/>
    <w:rsid w:val="009653AD"/>
    <w:rsid w:val="009675A6"/>
    <w:rsid w:val="00A573E6"/>
    <w:rsid w:val="00C00AE2"/>
    <w:rsid w:val="00C6480E"/>
    <w:rsid w:val="00F4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0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6C330A"/>
    <w:rPr>
      <w:rFonts w:ascii="Times New Roman" w:hAnsi="Times New Roman" w:cs="Times New Roman" w:hint="default"/>
      <w:sz w:val="18"/>
      <w:szCs w:val="18"/>
    </w:rPr>
  </w:style>
  <w:style w:type="character" w:styleId="a3">
    <w:name w:val="Strong"/>
    <w:basedOn w:val="a0"/>
    <w:uiPriority w:val="22"/>
    <w:qFormat/>
    <w:rsid w:val="009675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0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6C330A"/>
    <w:rPr>
      <w:rFonts w:ascii="Times New Roman" w:hAnsi="Times New Roman" w:cs="Times New Roman" w:hint="default"/>
      <w:sz w:val="18"/>
      <w:szCs w:val="18"/>
    </w:rPr>
  </w:style>
  <w:style w:type="character" w:styleId="a3">
    <w:name w:val="Strong"/>
    <w:basedOn w:val="a0"/>
    <w:uiPriority w:val="22"/>
    <w:qFormat/>
    <w:rsid w:val="00967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0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2025-05-28T01:10:00Z</dcterms:created>
  <dcterms:modified xsi:type="dcterms:W3CDTF">2025-05-28T01:10:00Z</dcterms:modified>
</cp:coreProperties>
</file>